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E3D" w:rsidRDefault="00C42E3D" w:rsidP="00854EA0">
      <w:pPr>
        <w:rPr>
          <w:b/>
          <w:sz w:val="32"/>
          <w:szCs w:val="32"/>
          <w:lang w:val="nn-NO"/>
        </w:rPr>
      </w:pPr>
      <w:bookmarkStart w:id="0" w:name="_GoBack"/>
      <w:bookmarkEnd w:id="0"/>
      <w:r>
        <w:rPr>
          <w:b/>
          <w:noProof/>
          <w:sz w:val="32"/>
          <w:szCs w:val="32"/>
          <w:lang w:val="nn-NO" w:eastAsia="nn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5180279</wp:posOffset>
            </wp:positionH>
            <wp:positionV relativeFrom="paragraph">
              <wp:posOffset>-386715</wp:posOffset>
            </wp:positionV>
            <wp:extent cx="790575" cy="457200"/>
            <wp:effectExtent l="0" t="0" r="9525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30BF" w:rsidRPr="00042C53" w:rsidRDefault="00A84808" w:rsidP="00854EA0">
      <w:pPr>
        <w:rPr>
          <w:b/>
          <w:sz w:val="24"/>
          <w:szCs w:val="24"/>
          <w:lang w:val="nn-NO"/>
        </w:rPr>
      </w:pPr>
      <w:r>
        <w:rPr>
          <w:b/>
          <w:sz w:val="32"/>
          <w:szCs w:val="32"/>
          <w:lang w:val="nn-NO"/>
        </w:rPr>
        <w:t xml:space="preserve">Referat frå </w:t>
      </w:r>
      <w:r w:rsidR="00B8246A" w:rsidRPr="00042C53">
        <w:rPr>
          <w:b/>
          <w:sz w:val="32"/>
          <w:szCs w:val="32"/>
          <w:lang w:val="nn-NO"/>
        </w:rPr>
        <w:t xml:space="preserve">Stamvegutvalgets årsmøte 23. juni </w:t>
      </w:r>
      <w:r w:rsidR="00125F5B" w:rsidRPr="00042C53">
        <w:rPr>
          <w:b/>
          <w:sz w:val="32"/>
          <w:szCs w:val="32"/>
          <w:lang w:val="nn-NO"/>
        </w:rPr>
        <w:t>2021</w:t>
      </w:r>
    </w:p>
    <w:p w:rsidR="00C912D9" w:rsidRDefault="00A84808" w:rsidP="00125F5B">
      <w:pPr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 xml:space="preserve">Til stede: </w:t>
      </w:r>
      <w:r w:rsidR="00125F5B" w:rsidRPr="00495DB6">
        <w:rPr>
          <w:sz w:val="24"/>
          <w:szCs w:val="24"/>
          <w:lang w:val="nn-NO"/>
        </w:rPr>
        <w:t>Vidar Eltun</w:t>
      </w:r>
      <w:r>
        <w:rPr>
          <w:sz w:val="24"/>
          <w:szCs w:val="24"/>
          <w:lang w:val="nn-NO"/>
        </w:rPr>
        <w:t xml:space="preserve"> (Vang kommune)</w:t>
      </w:r>
      <w:r w:rsidR="00125F5B" w:rsidRPr="00495DB6">
        <w:rPr>
          <w:sz w:val="24"/>
          <w:szCs w:val="24"/>
          <w:lang w:val="nn-NO"/>
        </w:rPr>
        <w:t>, Hege Eide Vik</w:t>
      </w:r>
      <w:r w:rsidR="00906C1F">
        <w:rPr>
          <w:sz w:val="24"/>
          <w:szCs w:val="24"/>
          <w:lang w:val="nn-NO"/>
        </w:rPr>
        <w:t xml:space="preserve"> </w:t>
      </w:r>
      <w:r>
        <w:rPr>
          <w:sz w:val="24"/>
          <w:szCs w:val="24"/>
          <w:lang w:val="nn-NO"/>
        </w:rPr>
        <w:t>(Vaksdal kommune)</w:t>
      </w:r>
      <w:r w:rsidR="00125F5B" w:rsidRPr="00495DB6">
        <w:rPr>
          <w:sz w:val="24"/>
          <w:szCs w:val="24"/>
          <w:lang w:val="nn-NO"/>
        </w:rPr>
        <w:t>,  Al</w:t>
      </w:r>
      <w:r w:rsidR="00042C53" w:rsidRPr="00495DB6">
        <w:rPr>
          <w:sz w:val="24"/>
          <w:szCs w:val="24"/>
          <w:lang w:val="nn-NO"/>
        </w:rPr>
        <w:t>eksander Øren Heen</w:t>
      </w:r>
      <w:r>
        <w:rPr>
          <w:sz w:val="24"/>
          <w:szCs w:val="24"/>
          <w:lang w:val="nn-NO"/>
        </w:rPr>
        <w:t xml:space="preserve"> (Vestland fylkeskommune og vara for Årdal kommune)</w:t>
      </w:r>
      <w:r w:rsidR="00042C53" w:rsidRPr="00495DB6">
        <w:rPr>
          <w:sz w:val="24"/>
          <w:szCs w:val="24"/>
          <w:lang w:val="nn-NO"/>
        </w:rPr>
        <w:t>, Audun Mo</w:t>
      </w:r>
      <w:r w:rsidR="00906C1F">
        <w:rPr>
          <w:sz w:val="24"/>
          <w:szCs w:val="24"/>
          <w:lang w:val="nn-NO"/>
        </w:rPr>
        <w:t xml:space="preserve"> </w:t>
      </w:r>
      <w:r>
        <w:rPr>
          <w:sz w:val="24"/>
          <w:szCs w:val="24"/>
          <w:lang w:val="nn-NO"/>
        </w:rPr>
        <w:t>(Lærdal kommune)</w:t>
      </w:r>
      <w:r w:rsidR="00042C53" w:rsidRPr="00495DB6">
        <w:rPr>
          <w:sz w:val="24"/>
          <w:szCs w:val="24"/>
          <w:lang w:val="nn-NO"/>
        </w:rPr>
        <w:t>, Dag Henaug</w:t>
      </w:r>
      <w:r w:rsidR="00906C1F">
        <w:rPr>
          <w:sz w:val="24"/>
          <w:szCs w:val="24"/>
          <w:lang w:val="nn-NO"/>
        </w:rPr>
        <w:t xml:space="preserve"> </w:t>
      </w:r>
      <w:r>
        <w:rPr>
          <w:sz w:val="24"/>
          <w:szCs w:val="24"/>
          <w:lang w:val="nn-NO"/>
        </w:rPr>
        <w:t>(Ringerike kommune)</w:t>
      </w:r>
      <w:r w:rsidR="00294329">
        <w:rPr>
          <w:sz w:val="24"/>
          <w:szCs w:val="24"/>
          <w:lang w:val="nn-NO"/>
        </w:rPr>
        <w:t>,</w:t>
      </w:r>
      <w:r w:rsidR="00311625">
        <w:rPr>
          <w:sz w:val="24"/>
          <w:szCs w:val="24"/>
          <w:lang w:val="nn-NO"/>
        </w:rPr>
        <w:t xml:space="preserve"> Vibeke Johnsen</w:t>
      </w:r>
      <w:r w:rsidR="00906C1F">
        <w:rPr>
          <w:sz w:val="24"/>
          <w:szCs w:val="24"/>
          <w:lang w:val="nn-NO"/>
        </w:rPr>
        <w:t xml:space="preserve"> </w:t>
      </w:r>
      <w:r>
        <w:rPr>
          <w:sz w:val="24"/>
          <w:szCs w:val="24"/>
          <w:lang w:val="nn-NO"/>
        </w:rPr>
        <w:t>(Sogndal kommune)</w:t>
      </w:r>
      <w:r w:rsidR="00042C53" w:rsidRPr="00495DB6">
        <w:rPr>
          <w:sz w:val="24"/>
          <w:szCs w:val="24"/>
          <w:lang w:val="nn-NO"/>
        </w:rPr>
        <w:t>, Marit Hougs</w:t>
      </w:r>
      <w:r w:rsidR="002B63D3" w:rsidRPr="00495DB6">
        <w:rPr>
          <w:sz w:val="24"/>
          <w:szCs w:val="24"/>
          <w:lang w:val="nn-NO"/>
        </w:rPr>
        <w:t xml:space="preserve">rud, </w:t>
      </w:r>
      <w:r>
        <w:rPr>
          <w:sz w:val="24"/>
          <w:szCs w:val="24"/>
          <w:lang w:val="nn-NO"/>
        </w:rPr>
        <w:t>(Sør</w:t>
      </w:r>
      <w:r w:rsidR="00906C1F">
        <w:rPr>
          <w:sz w:val="24"/>
          <w:szCs w:val="24"/>
          <w:lang w:val="nn-NO"/>
        </w:rPr>
        <w:t>-</w:t>
      </w:r>
      <w:r>
        <w:rPr>
          <w:sz w:val="24"/>
          <w:szCs w:val="24"/>
          <w:lang w:val="nn-NO"/>
        </w:rPr>
        <w:t xml:space="preserve">Aurdal kommune) </w:t>
      </w:r>
      <w:r w:rsidR="002B63D3" w:rsidRPr="00495DB6">
        <w:rPr>
          <w:sz w:val="24"/>
          <w:szCs w:val="24"/>
          <w:lang w:val="nn-NO"/>
        </w:rPr>
        <w:t>Linda M</w:t>
      </w:r>
      <w:r w:rsidR="00311625">
        <w:rPr>
          <w:sz w:val="24"/>
          <w:szCs w:val="24"/>
          <w:lang w:val="nn-NO"/>
        </w:rPr>
        <w:t>æhlum Robøle</w:t>
      </w:r>
      <w:r w:rsidR="00906C1F">
        <w:rPr>
          <w:sz w:val="24"/>
          <w:szCs w:val="24"/>
          <w:lang w:val="nn-NO"/>
        </w:rPr>
        <w:t xml:space="preserve"> </w:t>
      </w:r>
      <w:r>
        <w:rPr>
          <w:sz w:val="24"/>
          <w:szCs w:val="24"/>
          <w:lang w:val="nn-NO"/>
        </w:rPr>
        <w:t>(Etnedal kommune)</w:t>
      </w:r>
      <w:r w:rsidR="00311625">
        <w:rPr>
          <w:sz w:val="24"/>
          <w:szCs w:val="24"/>
          <w:lang w:val="nn-NO"/>
        </w:rPr>
        <w:t xml:space="preserve">, </w:t>
      </w:r>
      <w:r w:rsidR="00042C53" w:rsidRPr="00495DB6">
        <w:rPr>
          <w:sz w:val="24"/>
          <w:szCs w:val="24"/>
          <w:lang w:val="nn-NO"/>
        </w:rPr>
        <w:t>Gunnar Thue</w:t>
      </w:r>
      <w:r>
        <w:rPr>
          <w:sz w:val="24"/>
          <w:szCs w:val="24"/>
          <w:lang w:val="nn-NO"/>
        </w:rPr>
        <w:t xml:space="preserve"> (Øystre Slidre kommune)</w:t>
      </w:r>
      <w:r w:rsidR="00042C53" w:rsidRPr="00495DB6">
        <w:rPr>
          <w:sz w:val="24"/>
          <w:szCs w:val="24"/>
          <w:lang w:val="nn-NO"/>
        </w:rPr>
        <w:t>, Ha</w:t>
      </w:r>
      <w:r w:rsidR="00311625">
        <w:rPr>
          <w:sz w:val="24"/>
          <w:szCs w:val="24"/>
          <w:lang w:val="nn-NO"/>
        </w:rPr>
        <w:t>ldor Ødegård</w:t>
      </w:r>
      <w:r>
        <w:rPr>
          <w:sz w:val="24"/>
          <w:szCs w:val="24"/>
          <w:lang w:val="nn-NO"/>
        </w:rPr>
        <w:t xml:space="preserve"> (Innlandet fylkeskommune og Vestre</w:t>
      </w:r>
      <w:r w:rsidR="00906C1F">
        <w:rPr>
          <w:sz w:val="24"/>
          <w:szCs w:val="24"/>
          <w:lang w:val="nn-NO"/>
        </w:rPr>
        <w:t>-</w:t>
      </w:r>
      <w:r>
        <w:rPr>
          <w:sz w:val="24"/>
          <w:szCs w:val="24"/>
          <w:lang w:val="nn-NO"/>
        </w:rPr>
        <w:t>Slidre kommune),</w:t>
      </w:r>
      <w:r w:rsidR="00311625">
        <w:rPr>
          <w:sz w:val="24"/>
          <w:szCs w:val="24"/>
          <w:lang w:val="nn-NO"/>
        </w:rPr>
        <w:t xml:space="preserve"> Hans E</w:t>
      </w:r>
      <w:r>
        <w:rPr>
          <w:sz w:val="24"/>
          <w:szCs w:val="24"/>
          <w:lang w:val="nn-NO"/>
        </w:rPr>
        <w:t>rik Ringkjøp</w:t>
      </w:r>
      <w:r w:rsidR="00906C1F">
        <w:rPr>
          <w:sz w:val="24"/>
          <w:szCs w:val="24"/>
          <w:lang w:val="nn-NO"/>
        </w:rPr>
        <w:t xml:space="preserve"> </w:t>
      </w:r>
      <w:r>
        <w:rPr>
          <w:sz w:val="24"/>
          <w:szCs w:val="24"/>
          <w:lang w:val="nn-NO"/>
        </w:rPr>
        <w:t>(Voss herad), Vegdirektør Ingrid Dahl Hovland (deltok på Teams under sitt foredrag), Lene Hovi (sekr.) og Jørand Ødegård Lunde</w:t>
      </w:r>
      <w:r w:rsidR="00906C1F">
        <w:rPr>
          <w:sz w:val="24"/>
          <w:szCs w:val="24"/>
          <w:lang w:val="nn-NO"/>
        </w:rPr>
        <w:t xml:space="preserve"> </w:t>
      </w:r>
      <w:r>
        <w:rPr>
          <w:sz w:val="24"/>
          <w:szCs w:val="24"/>
          <w:lang w:val="nn-NO"/>
        </w:rPr>
        <w:t>(sekr.)</w:t>
      </w:r>
    </w:p>
    <w:p w:rsidR="00CB43CA" w:rsidRPr="00A84808" w:rsidRDefault="00A84808" w:rsidP="00CB43CA">
      <w:pPr>
        <w:rPr>
          <w:sz w:val="24"/>
          <w:szCs w:val="24"/>
        </w:rPr>
      </w:pPr>
      <w:r>
        <w:rPr>
          <w:sz w:val="24"/>
          <w:szCs w:val="24"/>
        </w:rPr>
        <w:t>Møte</w:t>
      </w:r>
      <w:r w:rsidR="00906C1F">
        <w:rPr>
          <w:sz w:val="24"/>
          <w:szCs w:val="24"/>
        </w:rPr>
        <w:t>t</w:t>
      </w:r>
      <w:r>
        <w:rPr>
          <w:sz w:val="24"/>
          <w:szCs w:val="24"/>
        </w:rPr>
        <w:t xml:space="preserve"> ble holdt på </w:t>
      </w:r>
      <w:r w:rsidR="00CB43CA" w:rsidRPr="00A84808">
        <w:rPr>
          <w:sz w:val="24"/>
          <w:szCs w:val="24"/>
        </w:rPr>
        <w:t>Mjøsvang kafé, 2975 Vang i Valdres</w:t>
      </w:r>
    </w:p>
    <w:p w:rsidR="00CB43CA" w:rsidRPr="00A84808" w:rsidRDefault="00CB43CA" w:rsidP="00CB43CA">
      <w:pPr>
        <w:rPr>
          <w:b/>
          <w:sz w:val="24"/>
          <w:szCs w:val="24"/>
        </w:rPr>
      </w:pPr>
      <w:r w:rsidRPr="00A84808">
        <w:rPr>
          <w:b/>
          <w:sz w:val="24"/>
          <w:szCs w:val="24"/>
        </w:rPr>
        <w:t>Dagsorden</w:t>
      </w:r>
      <w:r w:rsidR="00A84808">
        <w:rPr>
          <w:b/>
          <w:sz w:val="24"/>
          <w:szCs w:val="24"/>
        </w:rPr>
        <w:t xml:space="preserve"> var</w:t>
      </w:r>
      <w:r w:rsidRPr="00A84808">
        <w:rPr>
          <w:b/>
          <w:sz w:val="24"/>
          <w:szCs w:val="24"/>
        </w:rPr>
        <w:t>:</w:t>
      </w:r>
    </w:p>
    <w:p w:rsidR="00CB43CA" w:rsidRPr="00A84808" w:rsidRDefault="00CB43CA" w:rsidP="00CB43CA">
      <w:pPr>
        <w:rPr>
          <w:sz w:val="24"/>
          <w:szCs w:val="24"/>
        </w:rPr>
      </w:pPr>
      <w:r w:rsidRPr="00A84808">
        <w:rPr>
          <w:sz w:val="24"/>
          <w:szCs w:val="24"/>
        </w:rPr>
        <w:t>10.30   Kaffe og mat </w:t>
      </w:r>
    </w:p>
    <w:p w:rsidR="00CB43CA" w:rsidRPr="00A84808" w:rsidRDefault="00CB43CA" w:rsidP="00CB43CA">
      <w:pPr>
        <w:rPr>
          <w:sz w:val="24"/>
          <w:szCs w:val="24"/>
        </w:rPr>
      </w:pPr>
      <w:r w:rsidRPr="00A84808">
        <w:rPr>
          <w:sz w:val="24"/>
          <w:szCs w:val="24"/>
        </w:rPr>
        <w:t>11.00   Årsmøte</w:t>
      </w:r>
    </w:p>
    <w:p w:rsidR="000C3548" w:rsidRDefault="00CB43CA" w:rsidP="00CB43CA">
      <w:pPr>
        <w:rPr>
          <w:sz w:val="24"/>
          <w:szCs w:val="24"/>
        </w:rPr>
      </w:pPr>
      <w:r w:rsidRPr="00A84808">
        <w:rPr>
          <w:sz w:val="24"/>
          <w:szCs w:val="24"/>
        </w:rPr>
        <w:t>12.30   Vegdirektør Ingrid Dahl Hovland</w:t>
      </w:r>
      <w:r w:rsidR="004121FD">
        <w:rPr>
          <w:sz w:val="24"/>
          <w:szCs w:val="24"/>
        </w:rPr>
        <w:t xml:space="preserve"> (fo</w:t>
      </w:r>
      <w:r w:rsidR="000C3548">
        <w:rPr>
          <w:sz w:val="24"/>
          <w:szCs w:val="24"/>
        </w:rPr>
        <w:t xml:space="preserve">redraget </w:t>
      </w:r>
      <w:hyperlink r:id="rId7" w:history="1">
        <w:r w:rsidR="000C3548" w:rsidRPr="000C3548">
          <w:rPr>
            <w:rStyle w:val="Hyperkobling"/>
            <w:sz w:val="24"/>
            <w:szCs w:val="24"/>
          </w:rPr>
          <w:t>kan leses her</w:t>
        </w:r>
      </w:hyperlink>
      <w:r w:rsidR="000C3548">
        <w:rPr>
          <w:sz w:val="24"/>
          <w:szCs w:val="24"/>
        </w:rPr>
        <w:t xml:space="preserve"> )</w:t>
      </w:r>
    </w:p>
    <w:p w:rsidR="00125F5B" w:rsidRPr="00A84808" w:rsidRDefault="00CB43CA" w:rsidP="00CB43CA">
      <w:pPr>
        <w:rPr>
          <w:sz w:val="24"/>
          <w:szCs w:val="24"/>
        </w:rPr>
      </w:pPr>
      <w:r w:rsidRPr="00A84808">
        <w:rPr>
          <w:sz w:val="24"/>
          <w:szCs w:val="24"/>
        </w:rPr>
        <w:t>13.30   Varm lunsj /middag</w:t>
      </w:r>
    </w:p>
    <w:p w:rsidR="009871FD" w:rsidRPr="00A84808" w:rsidRDefault="009871FD" w:rsidP="00834C4D">
      <w:pPr>
        <w:rPr>
          <w:b/>
          <w:sz w:val="24"/>
          <w:szCs w:val="24"/>
        </w:rPr>
      </w:pPr>
    </w:p>
    <w:p w:rsidR="00834C4D" w:rsidRPr="00A84808" w:rsidRDefault="00125F5B" w:rsidP="00834C4D">
      <w:pPr>
        <w:rPr>
          <w:b/>
          <w:sz w:val="24"/>
          <w:szCs w:val="24"/>
        </w:rPr>
      </w:pPr>
      <w:r w:rsidRPr="00A84808">
        <w:rPr>
          <w:b/>
          <w:sz w:val="24"/>
          <w:szCs w:val="24"/>
        </w:rPr>
        <w:t>S</w:t>
      </w:r>
      <w:r w:rsidR="00623BD8" w:rsidRPr="00A84808">
        <w:rPr>
          <w:b/>
          <w:sz w:val="24"/>
          <w:szCs w:val="24"/>
        </w:rPr>
        <w:t xml:space="preserve">aker </w:t>
      </w:r>
      <w:r w:rsidR="00B2727C">
        <w:rPr>
          <w:b/>
          <w:sz w:val="24"/>
          <w:szCs w:val="24"/>
        </w:rPr>
        <w:t>behandlet</w:t>
      </w:r>
      <w:r w:rsidR="00623BD8" w:rsidRPr="00A84808">
        <w:rPr>
          <w:b/>
          <w:sz w:val="24"/>
          <w:szCs w:val="24"/>
        </w:rPr>
        <w:t>:</w:t>
      </w:r>
    </w:p>
    <w:p w:rsidR="00B8106A" w:rsidRPr="00A84808" w:rsidRDefault="00B8106A" w:rsidP="00834C4D">
      <w:pPr>
        <w:rPr>
          <w:sz w:val="24"/>
          <w:szCs w:val="24"/>
        </w:rPr>
      </w:pPr>
      <w:r w:rsidRPr="00A84808">
        <w:rPr>
          <w:sz w:val="24"/>
          <w:szCs w:val="24"/>
        </w:rPr>
        <w:t>01/21     Godkjenning av innkalling, saksliste og dagsorden</w:t>
      </w:r>
    </w:p>
    <w:p w:rsidR="00B8106A" w:rsidRPr="00A84808" w:rsidRDefault="00B8106A" w:rsidP="00B8106A">
      <w:pPr>
        <w:tabs>
          <w:tab w:val="left" w:pos="851"/>
        </w:tabs>
        <w:rPr>
          <w:sz w:val="24"/>
          <w:szCs w:val="24"/>
        </w:rPr>
      </w:pPr>
      <w:r w:rsidRPr="00A84808">
        <w:rPr>
          <w:sz w:val="24"/>
          <w:szCs w:val="24"/>
        </w:rPr>
        <w:t>02</w:t>
      </w:r>
      <w:r w:rsidR="00654A5B" w:rsidRPr="00A84808">
        <w:rPr>
          <w:sz w:val="24"/>
          <w:szCs w:val="24"/>
        </w:rPr>
        <w:t>/21</w:t>
      </w:r>
      <w:r w:rsidR="00834C4D" w:rsidRPr="00A84808">
        <w:rPr>
          <w:sz w:val="24"/>
          <w:szCs w:val="24"/>
        </w:rPr>
        <w:t xml:space="preserve">: </w:t>
      </w:r>
      <w:r w:rsidRPr="00A84808">
        <w:rPr>
          <w:sz w:val="24"/>
          <w:szCs w:val="24"/>
        </w:rPr>
        <w:tab/>
        <w:t>Regnskap 2020</w:t>
      </w:r>
    </w:p>
    <w:p w:rsidR="00B8106A" w:rsidRPr="00A84808" w:rsidRDefault="00B8106A" w:rsidP="00B8106A">
      <w:pPr>
        <w:tabs>
          <w:tab w:val="left" w:pos="851"/>
        </w:tabs>
        <w:rPr>
          <w:sz w:val="24"/>
          <w:szCs w:val="24"/>
        </w:rPr>
      </w:pPr>
      <w:r w:rsidRPr="00A84808">
        <w:rPr>
          <w:sz w:val="24"/>
          <w:szCs w:val="24"/>
        </w:rPr>
        <w:t>03/21</w:t>
      </w:r>
      <w:r w:rsidRPr="00A84808">
        <w:rPr>
          <w:sz w:val="24"/>
          <w:szCs w:val="24"/>
        </w:rPr>
        <w:tab/>
        <w:t>Årsmelding 2020</w:t>
      </w:r>
    </w:p>
    <w:p w:rsidR="00B8106A" w:rsidRPr="00A84808" w:rsidRDefault="00B8106A" w:rsidP="00B8106A">
      <w:pPr>
        <w:tabs>
          <w:tab w:val="left" w:pos="851"/>
        </w:tabs>
        <w:rPr>
          <w:sz w:val="24"/>
          <w:szCs w:val="24"/>
        </w:rPr>
      </w:pPr>
      <w:r w:rsidRPr="00A84808">
        <w:rPr>
          <w:sz w:val="24"/>
          <w:szCs w:val="24"/>
        </w:rPr>
        <w:t>04/21</w:t>
      </w:r>
      <w:r w:rsidRPr="00A84808">
        <w:rPr>
          <w:sz w:val="24"/>
          <w:szCs w:val="24"/>
        </w:rPr>
        <w:tab/>
        <w:t>Stamvegutvalgets mål, strategier og arbeidsform (2020-23)</w:t>
      </w:r>
    </w:p>
    <w:p w:rsidR="00B8106A" w:rsidRPr="00A84808" w:rsidRDefault="00B8106A" w:rsidP="00B8106A">
      <w:pPr>
        <w:tabs>
          <w:tab w:val="left" w:pos="851"/>
        </w:tabs>
        <w:rPr>
          <w:sz w:val="24"/>
          <w:szCs w:val="24"/>
        </w:rPr>
      </w:pPr>
      <w:r w:rsidRPr="00A84808">
        <w:rPr>
          <w:sz w:val="24"/>
          <w:szCs w:val="24"/>
        </w:rPr>
        <w:t>05/21</w:t>
      </w:r>
      <w:r w:rsidRPr="00A84808">
        <w:rPr>
          <w:sz w:val="24"/>
          <w:szCs w:val="24"/>
        </w:rPr>
        <w:tab/>
        <w:t>Orientering om status for E-16 i de ulike re</w:t>
      </w:r>
      <w:r w:rsidR="003C69B1">
        <w:rPr>
          <w:sz w:val="24"/>
          <w:szCs w:val="24"/>
        </w:rPr>
        <w:t xml:space="preserve">gioner, herunder status for de </w:t>
      </w:r>
      <w:r w:rsidRPr="00A84808">
        <w:rPr>
          <w:sz w:val="24"/>
          <w:szCs w:val="24"/>
        </w:rPr>
        <w:t xml:space="preserve">ulike                                           </w:t>
      </w:r>
    </w:p>
    <w:p w:rsidR="00B8106A" w:rsidRPr="00A56FFF" w:rsidRDefault="00B8106A" w:rsidP="00B8106A">
      <w:pPr>
        <w:tabs>
          <w:tab w:val="left" w:pos="851"/>
        </w:tabs>
        <w:rPr>
          <w:sz w:val="24"/>
          <w:szCs w:val="24"/>
        </w:rPr>
      </w:pPr>
      <w:r w:rsidRPr="00A84808">
        <w:rPr>
          <w:sz w:val="24"/>
          <w:szCs w:val="24"/>
        </w:rPr>
        <w:tab/>
      </w:r>
      <w:r w:rsidRPr="00A56FFF">
        <w:rPr>
          <w:sz w:val="24"/>
          <w:szCs w:val="24"/>
        </w:rPr>
        <w:t xml:space="preserve">regionene i St. meld 20, NTP 2022-2033  </w:t>
      </w:r>
    </w:p>
    <w:p w:rsidR="00B8106A" w:rsidRPr="00A56FFF" w:rsidRDefault="00B8106A" w:rsidP="00B8106A">
      <w:pPr>
        <w:tabs>
          <w:tab w:val="left" w:pos="851"/>
        </w:tabs>
        <w:rPr>
          <w:sz w:val="24"/>
          <w:szCs w:val="24"/>
        </w:rPr>
      </w:pPr>
      <w:r w:rsidRPr="00A56FFF">
        <w:rPr>
          <w:sz w:val="24"/>
          <w:szCs w:val="24"/>
        </w:rPr>
        <w:t>06/21</w:t>
      </w:r>
      <w:r w:rsidRPr="00A56FFF">
        <w:rPr>
          <w:sz w:val="24"/>
          <w:szCs w:val="24"/>
        </w:rPr>
        <w:tab/>
        <w:t>Sekretariat</w:t>
      </w:r>
    </w:p>
    <w:p w:rsidR="00B8106A" w:rsidRPr="00A56FFF" w:rsidRDefault="00B8106A" w:rsidP="00B8106A">
      <w:pPr>
        <w:tabs>
          <w:tab w:val="left" w:pos="851"/>
        </w:tabs>
        <w:rPr>
          <w:sz w:val="24"/>
          <w:szCs w:val="24"/>
        </w:rPr>
      </w:pPr>
      <w:r w:rsidRPr="00A56FFF">
        <w:rPr>
          <w:sz w:val="24"/>
          <w:szCs w:val="24"/>
        </w:rPr>
        <w:t>07/21</w:t>
      </w:r>
      <w:r w:rsidRPr="00A56FFF">
        <w:rPr>
          <w:sz w:val="24"/>
          <w:szCs w:val="24"/>
        </w:rPr>
        <w:tab/>
        <w:t>Eventuelt</w:t>
      </w:r>
    </w:p>
    <w:p w:rsidR="009558A0" w:rsidRPr="00A56FFF" w:rsidRDefault="009558A0" w:rsidP="00B8106A">
      <w:pPr>
        <w:spacing w:after="0"/>
        <w:rPr>
          <w:sz w:val="24"/>
          <w:szCs w:val="24"/>
        </w:rPr>
      </w:pPr>
    </w:p>
    <w:p w:rsidR="00B118A9" w:rsidRDefault="00B118A9" w:rsidP="00681EAE">
      <w:pPr>
        <w:spacing w:after="0"/>
        <w:ind w:left="708" w:firstLine="708"/>
        <w:rPr>
          <w:sz w:val="24"/>
          <w:szCs w:val="24"/>
        </w:rPr>
      </w:pPr>
    </w:p>
    <w:p w:rsidR="00B9144B" w:rsidRDefault="00B9144B" w:rsidP="00681EAE">
      <w:pPr>
        <w:spacing w:after="0"/>
        <w:ind w:left="708" w:firstLine="708"/>
        <w:rPr>
          <w:sz w:val="24"/>
          <w:szCs w:val="24"/>
        </w:rPr>
      </w:pPr>
    </w:p>
    <w:p w:rsidR="00B9144B" w:rsidRDefault="00B9144B" w:rsidP="00681EAE">
      <w:pPr>
        <w:spacing w:after="0"/>
        <w:ind w:left="708" w:firstLine="708"/>
        <w:rPr>
          <w:sz w:val="24"/>
          <w:szCs w:val="24"/>
        </w:rPr>
      </w:pPr>
    </w:p>
    <w:p w:rsidR="00B8106A" w:rsidRPr="00311625" w:rsidRDefault="004A1663" w:rsidP="00B8106A">
      <w:pPr>
        <w:rPr>
          <w:sz w:val="24"/>
          <w:szCs w:val="24"/>
        </w:rPr>
      </w:pPr>
      <w:r w:rsidRPr="00311625">
        <w:rPr>
          <w:b/>
          <w:sz w:val="28"/>
          <w:szCs w:val="28"/>
        </w:rPr>
        <w:lastRenderedPageBreak/>
        <w:t>0</w:t>
      </w:r>
      <w:r w:rsidR="00172284" w:rsidRPr="00311625">
        <w:rPr>
          <w:b/>
          <w:sz w:val="28"/>
          <w:szCs w:val="28"/>
        </w:rPr>
        <w:t>1/20</w:t>
      </w:r>
      <w:r w:rsidR="00834C4D" w:rsidRPr="00311625">
        <w:rPr>
          <w:b/>
          <w:sz w:val="28"/>
          <w:szCs w:val="28"/>
        </w:rPr>
        <w:t xml:space="preserve">: </w:t>
      </w:r>
      <w:r w:rsidR="00B8106A" w:rsidRPr="00311625">
        <w:rPr>
          <w:b/>
          <w:sz w:val="28"/>
          <w:szCs w:val="24"/>
        </w:rPr>
        <w:t>GODKJENNING AV INNKALLING, SAKSLISTE OG DAGSORDEN</w:t>
      </w:r>
    </w:p>
    <w:p w:rsidR="00B8106A" w:rsidRPr="00311625" w:rsidRDefault="00B356C3" w:rsidP="00834C4D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311625">
        <w:rPr>
          <w:sz w:val="24"/>
          <w:szCs w:val="24"/>
        </w:rPr>
        <w:t xml:space="preserve">                                    </w:t>
      </w:r>
      <w:r w:rsidR="000D2AEF" w:rsidRPr="00311625">
        <w:rPr>
          <w:sz w:val="24"/>
          <w:szCs w:val="24"/>
        </w:rPr>
        <w:t xml:space="preserve">    </w:t>
      </w:r>
      <w:r w:rsidRPr="00311625">
        <w:rPr>
          <w:sz w:val="24"/>
          <w:szCs w:val="24"/>
        </w:rPr>
        <w:t xml:space="preserve">                  </w:t>
      </w:r>
      <w:r w:rsidR="00CB31D3" w:rsidRPr="00311625">
        <w:rPr>
          <w:b/>
          <w:sz w:val="24"/>
          <w:szCs w:val="24"/>
        </w:rPr>
        <w:t xml:space="preserve">     </w:t>
      </w:r>
      <w:r w:rsidR="00B42C03" w:rsidRPr="00311625">
        <w:rPr>
          <w:b/>
          <w:sz w:val="24"/>
          <w:szCs w:val="24"/>
          <w:u w:val="single"/>
        </w:rPr>
        <w:t xml:space="preserve"> </w:t>
      </w:r>
      <w:r w:rsidRPr="00311625">
        <w:rPr>
          <w:b/>
          <w:sz w:val="24"/>
          <w:szCs w:val="24"/>
          <w:u w:val="single"/>
        </w:rPr>
        <w:t>VEDTAK:</w:t>
      </w:r>
    </w:p>
    <w:p w:rsidR="009558A0" w:rsidRPr="00311625" w:rsidRDefault="00C8043B" w:rsidP="00834C4D">
      <w:pPr>
        <w:tabs>
          <w:tab w:val="left" w:pos="851"/>
        </w:tabs>
        <w:ind w:left="851" w:hanging="851"/>
        <w:rPr>
          <w:rStyle w:val="Hyperkobling"/>
          <w:sz w:val="24"/>
          <w:szCs w:val="24"/>
        </w:rPr>
      </w:pPr>
      <w:r w:rsidRPr="00311625">
        <w:rPr>
          <w:sz w:val="24"/>
          <w:szCs w:val="24"/>
        </w:rPr>
        <w:tab/>
      </w:r>
      <w:r w:rsidRPr="00311625">
        <w:rPr>
          <w:sz w:val="24"/>
          <w:szCs w:val="24"/>
        </w:rPr>
        <w:tab/>
      </w:r>
      <w:r w:rsidR="00906C1F">
        <w:rPr>
          <w:sz w:val="24"/>
          <w:szCs w:val="24"/>
        </w:rPr>
        <w:t>I</w:t>
      </w:r>
      <w:r w:rsidR="00B8106A" w:rsidRPr="00311625">
        <w:rPr>
          <w:sz w:val="24"/>
          <w:szCs w:val="24"/>
        </w:rPr>
        <w:t>nnkalling, saksliste og dagsorden godkjennes</w:t>
      </w:r>
      <w:r w:rsidR="004014B4" w:rsidRPr="00311625">
        <w:rPr>
          <w:rStyle w:val="Hyperkobling"/>
          <w:sz w:val="24"/>
          <w:szCs w:val="24"/>
        </w:rPr>
        <w:t xml:space="preserve">    </w:t>
      </w:r>
    </w:p>
    <w:p w:rsidR="004014B4" w:rsidRPr="00311625" w:rsidRDefault="004014B4" w:rsidP="00834C4D">
      <w:pPr>
        <w:tabs>
          <w:tab w:val="left" w:pos="851"/>
        </w:tabs>
        <w:ind w:left="851" w:hanging="851"/>
        <w:rPr>
          <w:rStyle w:val="Hyperkobling"/>
          <w:sz w:val="24"/>
          <w:szCs w:val="24"/>
        </w:rPr>
      </w:pPr>
      <w:r w:rsidRPr="00311625">
        <w:rPr>
          <w:rStyle w:val="Hyperkobling"/>
          <w:sz w:val="24"/>
          <w:szCs w:val="24"/>
        </w:rPr>
        <w:t xml:space="preserve">                                               </w:t>
      </w:r>
    </w:p>
    <w:p w:rsidR="00664D49" w:rsidRPr="00311625" w:rsidRDefault="00C91E74" w:rsidP="002257B6">
      <w:pPr>
        <w:tabs>
          <w:tab w:val="left" w:pos="851"/>
        </w:tabs>
        <w:spacing w:after="0"/>
        <w:ind w:left="851" w:hanging="851"/>
        <w:rPr>
          <w:b/>
          <w:sz w:val="28"/>
          <w:szCs w:val="28"/>
        </w:rPr>
      </w:pPr>
      <w:r w:rsidRPr="00311625">
        <w:rPr>
          <w:b/>
          <w:sz w:val="28"/>
          <w:szCs w:val="28"/>
        </w:rPr>
        <w:t>02</w:t>
      </w:r>
      <w:r w:rsidR="00776F48" w:rsidRPr="00311625">
        <w:rPr>
          <w:b/>
          <w:sz w:val="28"/>
          <w:szCs w:val="28"/>
        </w:rPr>
        <w:t>/20:</w:t>
      </w:r>
      <w:r w:rsidR="00776F48" w:rsidRPr="00311625">
        <w:rPr>
          <w:b/>
          <w:sz w:val="28"/>
          <w:szCs w:val="28"/>
        </w:rPr>
        <w:tab/>
        <w:t>REGNSKAP 2020</w:t>
      </w:r>
    </w:p>
    <w:p w:rsidR="00654A5B" w:rsidRPr="003F4629" w:rsidRDefault="00664D49" w:rsidP="00654A5B">
      <w:pPr>
        <w:ind w:left="708" w:hanging="708"/>
        <w:rPr>
          <w:sz w:val="24"/>
          <w:szCs w:val="24"/>
        </w:rPr>
      </w:pPr>
      <w:r w:rsidRPr="00311625">
        <w:rPr>
          <w:sz w:val="24"/>
          <w:szCs w:val="24"/>
        </w:rPr>
        <w:tab/>
      </w:r>
      <w:r w:rsidR="00654A5B" w:rsidRPr="00311625">
        <w:rPr>
          <w:sz w:val="24"/>
          <w:szCs w:val="24"/>
        </w:rPr>
        <w:t xml:space="preserve">Stamvegutvalget hadde en egenkapital på kr 205 407 ved inngangen av året, og hadde et forbruk på kr 37 503 i 2020. </w:t>
      </w:r>
      <w:r w:rsidR="00654A5B" w:rsidRPr="003F4629">
        <w:rPr>
          <w:sz w:val="24"/>
          <w:szCs w:val="24"/>
        </w:rPr>
        <w:t xml:space="preserve">Egenkapitalen ved utgangen av 2020 er da kr. 167 914. </w:t>
      </w:r>
    </w:p>
    <w:p w:rsidR="00654A5B" w:rsidRPr="003F4629" w:rsidRDefault="00654A5B" w:rsidP="00654A5B">
      <w:pPr>
        <w:ind w:left="708"/>
        <w:rPr>
          <w:sz w:val="24"/>
          <w:szCs w:val="24"/>
        </w:rPr>
      </w:pPr>
      <w:r w:rsidRPr="003F4629">
        <w:rPr>
          <w:sz w:val="24"/>
          <w:szCs w:val="24"/>
        </w:rPr>
        <w:t>Finansieringen av Stamvegutvalgets virksomhet skjer ved at det innkreves kontingent med kr. 25 000,- pr. fylkeskommune og kr. 10 000,- pr kommune når kassa er tom.  Forrige innbetaling av kontingenter skjedde i 2019</w:t>
      </w:r>
    </w:p>
    <w:p w:rsidR="00654A5B" w:rsidRDefault="00654A5B" w:rsidP="00654A5B">
      <w:pPr>
        <w:ind w:left="708"/>
        <w:rPr>
          <w:sz w:val="24"/>
          <w:szCs w:val="24"/>
        </w:rPr>
      </w:pPr>
      <w:r w:rsidRPr="003F4629">
        <w:rPr>
          <w:sz w:val="24"/>
          <w:szCs w:val="24"/>
        </w:rPr>
        <w:t>Regnskapet føres av Nord</w:t>
      </w:r>
      <w:r w:rsidR="00906C1F">
        <w:rPr>
          <w:sz w:val="24"/>
          <w:szCs w:val="24"/>
        </w:rPr>
        <w:t>-</w:t>
      </w:r>
      <w:r w:rsidRPr="003F4629">
        <w:rPr>
          <w:sz w:val="24"/>
          <w:szCs w:val="24"/>
        </w:rPr>
        <w:t>Aurdal kommune og revideres av Innlandet revisjon IKS</w:t>
      </w:r>
    </w:p>
    <w:p w:rsidR="00C42E3D" w:rsidRDefault="00C42E3D" w:rsidP="00654A5B">
      <w:pPr>
        <w:ind w:left="708"/>
        <w:rPr>
          <w:sz w:val="24"/>
          <w:szCs w:val="24"/>
        </w:rPr>
      </w:pPr>
      <w:r>
        <w:rPr>
          <w:sz w:val="24"/>
          <w:szCs w:val="24"/>
        </w:rPr>
        <w:t>Arbeidsutvalget behandl</w:t>
      </w:r>
      <w:r w:rsidR="00906C1F">
        <w:rPr>
          <w:sz w:val="24"/>
          <w:szCs w:val="24"/>
        </w:rPr>
        <w:t>et</w:t>
      </w:r>
      <w:r>
        <w:rPr>
          <w:sz w:val="24"/>
          <w:szCs w:val="24"/>
        </w:rPr>
        <w:t xml:space="preserve"> regnskapet i sitt møte 7. mai.</w:t>
      </w:r>
    </w:p>
    <w:p w:rsidR="007D4FC3" w:rsidRPr="003F4629" w:rsidRDefault="007D4FC3" w:rsidP="00654A5B">
      <w:pPr>
        <w:ind w:left="708"/>
        <w:rPr>
          <w:sz w:val="24"/>
          <w:szCs w:val="24"/>
        </w:rPr>
      </w:pPr>
      <w:r>
        <w:rPr>
          <w:sz w:val="24"/>
          <w:szCs w:val="24"/>
        </w:rPr>
        <w:t>Vedlagt er Stamvegutvalgets regnskap og Innlandet revisjon IKS sin revisjonsrapport.</w:t>
      </w:r>
    </w:p>
    <w:p w:rsidR="000847DE" w:rsidRDefault="00B356C3" w:rsidP="00664D49">
      <w:pPr>
        <w:tabs>
          <w:tab w:val="left" w:pos="851"/>
        </w:tabs>
        <w:ind w:left="851" w:hanging="851"/>
        <w:rPr>
          <w:sz w:val="24"/>
          <w:szCs w:val="24"/>
        </w:rPr>
      </w:pPr>
      <w:r w:rsidRPr="00D67FD8">
        <w:rPr>
          <w:sz w:val="24"/>
          <w:szCs w:val="24"/>
        </w:rPr>
        <w:t xml:space="preserve">                            </w:t>
      </w:r>
      <w:r w:rsidR="00CB31D3" w:rsidRPr="00D67FD8">
        <w:rPr>
          <w:sz w:val="24"/>
          <w:szCs w:val="24"/>
        </w:rPr>
        <w:t xml:space="preserve">                                    </w:t>
      </w:r>
    </w:p>
    <w:p w:rsidR="00A56FFF" w:rsidRDefault="000847DE" w:rsidP="00664D49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B31D3" w:rsidRPr="00D67FD8">
        <w:rPr>
          <w:sz w:val="24"/>
          <w:szCs w:val="24"/>
        </w:rPr>
        <w:t xml:space="preserve"> </w:t>
      </w:r>
      <w:r w:rsidR="00A56FFF" w:rsidRPr="00A56FFF">
        <w:rPr>
          <w:b/>
          <w:sz w:val="24"/>
          <w:szCs w:val="24"/>
          <w:u w:val="single"/>
        </w:rPr>
        <w:t>BEHANDLING:</w:t>
      </w:r>
      <w:r w:rsidR="00A56FFF" w:rsidRPr="00A56FFF">
        <w:rPr>
          <w:sz w:val="24"/>
          <w:szCs w:val="24"/>
        </w:rPr>
        <w:t xml:space="preserve"> </w:t>
      </w:r>
    </w:p>
    <w:p w:rsidR="00A56FFF" w:rsidRDefault="00A56FFF" w:rsidP="00664D49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  <w:t>Årsmøte diskuterte kontingenten for fylkeskommunene, bør den doblast etter sammenslåigen? Det ble drøftet en egen henvendelse til fylkeskommunene, se videre under eventuelt, sak 07/21</w:t>
      </w:r>
    </w:p>
    <w:p w:rsidR="00E85161" w:rsidRPr="00D67FD8" w:rsidRDefault="00B356C3" w:rsidP="00A56FFF">
      <w:pPr>
        <w:tabs>
          <w:tab w:val="left" w:pos="851"/>
        </w:tabs>
        <w:ind w:left="851" w:hanging="851"/>
        <w:jc w:val="center"/>
        <w:rPr>
          <w:b/>
          <w:sz w:val="24"/>
          <w:szCs w:val="24"/>
          <w:u w:val="single"/>
        </w:rPr>
      </w:pPr>
      <w:r w:rsidRPr="00D67FD8">
        <w:rPr>
          <w:b/>
          <w:sz w:val="24"/>
          <w:szCs w:val="24"/>
          <w:u w:val="single"/>
        </w:rPr>
        <w:t>VEDTAK:</w:t>
      </w:r>
    </w:p>
    <w:p w:rsidR="00664D49" w:rsidRPr="00D67FD8" w:rsidRDefault="00776F48" w:rsidP="00776F48">
      <w:pPr>
        <w:tabs>
          <w:tab w:val="left" w:pos="851"/>
        </w:tabs>
        <w:spacing w:after="0"/>
        <w:ind w:left="851" w:hanging="851"/>
        <w:rPr>
          <w:sz w:val="24"/>
          <w:szCs w:val="24"/>
        </w:rPr>
      </w:pPr>
      <w:r w:rsidRPr="00D67FD8">
        <w:rPr>
          <w:sz w:val="24"/>
          <w:szCs w:val="24"/>
        </w:rPr>
        <w:t xml:space="preserve">              </w:t>
      </w:r>
      <w:r w:rsidR="00CB31D3" w:rsidRPr="00D67FD8">
        <w:rPr>
          <w:sz w:val="24"/>
          <w:szCs w:val="24"/>
        </w:rPr>
        <w:t xml:space="preserve">       </w:t>
      </w:r>
      <w:r w:rsidRPr="00D67FD8">
        <w:rPr>
          <w:sz w:val="24"/>
          <w:szCs w:val="24"/>
        </w:rPr>
        <w:t xml:space="preserve">       </w:t>
      </w:r>
      <w:r w:rsidR="00664D49" w:rsidRPr="00D67FD8">
        <w:rPr>
          <w:sz w:val="24"/>
          <w:szCs w:val="24"/>
        </w:rPr>
        <w:t>Stamvegutvalget godk</w:t>
      </w:r>
      <w:r w:rsidRPr="00D67FD8">
        <w:rPr>
          <w:sz w:val="24"/>
          <w:szCs w:val="24"/>
        </w:rPr>
        <w:t>jenner regnskapet for 2020</w:t>
      </w:r>
      <w:r w:rsidR="005B1845" w:rsidRPr="00D67FD8">
        <w:rPr>
          <w:sz w:val="24"/>
          <w:szCs w:val="24"/>
        </w:rPr>
        <w:t>.</w:t>
      </w:r>
    </w:p>
    <w:p w:rsidR="00B61022" w:rsidRPr="00D67FD8" w:rsidRDefault="00B61022" w:rsidP="008D0E33">
      <w:pPr>
        <w:tabs>
          <w:tab w:val="left" w:pos="851"/>
        </w:tabs>
        <w:ind w:left="851" w:hanging="851"/>
        <w:jc w:val="center"/>
        <w:rPr>
          <w:sz w:val="24"/>
          <w:szCs w:val="24"/>
        </w:rPr>
      </w:pPr>
    </w:p>
    <w:p w:rsidR="00664D49" w:rsidRPr="00225066" w:rsidRDefault="00664D49" w:rsidP="002257B6">
      <w:pPr>
        <w:tabs>
          <w:tab w:val="left" w:pos="851"/>
        </w:tabs>
        <w:spacing w:after="0"/>
        <w:ind w:left="851" w:hanging="851"/>
        <w:rPr>
          <w:b/>
          <w:sz w:val="28"/>
          <w:szCs w:val="28"/>
          <w:lang w:val="nn-NO"/>
        </w:rPr>
      </w:pPr>
      <w:r w:rsidRPr="00225066">
        <w:rPr>
          <w:b/>
          <w:sz w:val="28"/>
          <w:szCs w:val="28"/>
          <w:lang w:val="nn-NO"/>
        </w:rPr>
        <w:t>03/</w:t>
      </w:r>
      <w:r w:rsidR="00787191" w:rsidRPr="00225066">
        <w:rPr>
          <w:b/>
          <w:sz w:val="28"/>
          <w:szCs w:val="28"/>
          <w:lang w:val="nn-NO"/>
        </w:rPr>
        <w:t>20:</w:t>
      </w:r>
      <w:r w:rsidR="00B06A23" w:rsidRPr="00225066">
        <w:rPr>
          <w:b/>
          <w:sz w:val="28"/>
          <w:szCs w:val="28"/>
          <w:lang w:val="nn-NO"/>
        </w:rPr>
        <w:t xml:space="preserve"> </w:t>
      </w:r>
      <w:r w:rsidR="00646AC4" w:rsidRPr="00225066">
        <w:rPr>
          <w:b/>
          <w:sz w:val="28"/>
          <w:szCs w:val="28"/>
          <w:lang w:val="nn-NO"/>
        </w:rPr>
        <w:t>ÅRSMELDING 2020</w:t>
      </w:r>
    </w:p>
    <w:p w:rsidR="00B755D1" w:rsidRPr="003F4629" w:rsidRDefault="00B755D1" w:rsidP="00B755D1">
      <w:pPr>
        <w:ind w:left="708"/>
        <w:rPr>
          <w:sz w:val="24"/>
          <w:szCs w:val="24"/>
        </w:rPr>
      </w:pPr>
      <w:r w:rsidRPr="00225066">
        <w:rPr>
          <w:sz w:val="24"/>
          <w:szCs w:val="24"/>
          <w:lang w:val="nn-NO"/>
        </w:rPr>
        <w:t>Arb</w:t>
      </w:r>
      <w:r w:rsidR="00B9144B" w:rsidRPr="00225066">
        <w:rPr>
          <w:sz w:val="24"/>
          <w:szCs w:val="24"/>
          <w:lang w:val="nn-NO"/>
        </w:rPr>
        <w:t>eidsutvalget behandla årsmeldinga</w:t>
      </w:r>
      <w:r w:rsidRPr="00225066">
        <w:rPr>
          <w:sz w:val="24"/>
          <w:szCs w:val="24"/>
          <w:lang w:val="nn-NO"/>
        </w:rPr>
        <w:t xml:space="preserve"> i sitt møte 7. mai. </w:t>
      </w:r>
      <w:r>
        <w:rPr>
          <w:sz w:val="24"/>
          <w:szCs w:val="24"/>
        </w:rPr>
        <w:t xml:space="preserve">Vedlagt følger arbeidsutvalget </w:t>
      </w:r>
      <w:r w:rsidR="003C69B1">
        <w:rPr>
          <w:sz w:val="24"/>
          <w:szCs w:val="24"/>
        </w:rPr>
        <w:t>sin</w:t>
      </w:r>
      <w:r>
        <w:rPr>
          <w:sz w:val="24"/>
          <w:szCs w:val="24"/>
        </w:rPr>
        <w:t xml:space="preserve"> årsmelding </w:t>
      </w:r>
      <w:r w:rsidR="003C69B1">
        <w:rPr>
          <w:sz w:val="24"/>
          <w:szCs w:val="24"/>
        </w:rPr>
        <w:t xml:space="preserve">til </w:t>
      </w:r>
      <w:r w:rsidR="00744A9C">
        <w:rPr>
          <w:sz w:val="24"/>
          <w:szCs w:val="24"/>
        </w:rPr>
        <w:t>S</w:t>
      </w:r>
      <w:r w:rsidRPr="00D67FD8">
        <w:rPr>
          <w:sz w:val="24"/>
          <w:szCs w:val="24"/>
        </w:rPr>
        <w:t xml:space="preserve">tamvegutvalgets for 2020.           </w:t>
      </w:r>
    </w:p>
    <w:p w:rsidR="00CB31D3" w:rsidRPr="00D67FD8" w:rsidRDefault="00787191" w:rsidP="00CB31D3">
      <w:pPr>
        <w:tabs>
          <w:tab w:val="left" w:pos="851"/>
        </w:tabs>
        <w:ind w:left="851" w:hanging="851"/>
        <w:rPr>
          <w:sz w:val="24"/>
          <w:szCs w:val="24"/>
        </w:rPr>
      </w:pPr>
      <w:r w:rsidRPr="00D67FD8">
        <w:rPr>
          <w:sz w:val="24"/>
          <w:szCs w:val="24"/>
        </w:rPr>
        <w:t xml:space="preserve">                            </w:t>
      </w:r>
      <w:r w:rsidR="00CB31D3" w:rsidRPr="00D67FD8">
        <w:rPr>
          <w:sz w:val="24"/>
          <w:szCs w:val="24"/>
        </w:rPr>
        <w:t xml:space="preserve">   </w:t>
      </w:r>
    </w:p>
    <w:p w:rsidR="00C8043B" w:rsidRDefault="00CB31D3" w:rsidP="00C8043B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D67FD8">
        <w:rPr>
          <w:sz w:val="24"/>
          <w:szCs w:val="24"/>
        </w:rPr>
        <w:t xml:space="preserve">                                                                     </w:t>
      </w:r>
      <w:r w:rsidR="00787191" w:rsidRPr="00D67FD8">
        <w:rPr>
          <w:b/>
          <w:sz w:val="24"/>
          <w:szCs w:val="24"/>
          <w:u w:val="single"/>
        </w:rPr>
        <w:t xml:space="preserve"> </w:t>
      </w:r>
      <w:r w:rsidR="00664D49" w:rsidRPr="00D67FD8">
        <w:rPr>
          <w:b/>
          <w:sz w:val="24"/>
          <w:szCs w:val="24"/>
          <w:u w:val="single"/>
        </w:rPr>
        <w:t>VEDTAK:</w:t>
      </w:r>
    </w:p>
    <w:p w:rsidR="001D32F9" w:rsidRDefault="00664D49" w:rsidP="00C8043B">
      <w:pPr>
        <w:tabs>
          <w:tab w:val="left" w:pos="851"/>
        </w:tabs>
        <w:ind w:left="851" w:hanging="851"/>
        <w:rPr>
          <w:sz w:val="24"/>
          <w:szCs w:val="24"/>
        </w:rPr>
      </w:pPr>
      <w:r w:rsidRPr="00D67FD8">
        <w:rPr>
          <w:sz w:val="24"/>
          <w:szCs w:val="24"/>
        </w:rPr>
        <w:tab/>
      </w:r>
      <w:r w:rsidR="001D32F9" w:rsidRPr="00D67FD8">
        <w:rPr>
          <w:sz w:val="24"/>
          <w:szCs w:val="24"/>
        </w:rPr>
        <w:t xml:space="preserve">Stamvegutvalget </w:t>
      </w:r>
      <w:r w:rsidR="00646AC4" w:rsidRPr="00D67FD8">
        <w:rPr>
          <w:sz w:val="24"/>
          <w:szCs w:val="24"/>
        </w:rPr>
        <w:t>godkjenner årsmeldingen for 2020</w:t>
      </w:r>
      <w:r w:rsidR="00787191" w:rsidRPr="00D67FD8">
        <w:rPr>
          <w:sz w:val="24"/>
          <w:szCs w:val="24"/>
        </w:rPr>
        <w:t>.</w:t>
      </w:r>
    </w:p>
    <w:p w:rsidR="00C8043B" w:rsidRPr="00D67FD8" w:rsidRDefault="00C8043B" w:rsidP="00C8043B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27875" w:rsidRPr="00C8043B" w:rsidRDefault="00C8043B" w:rsidP="00E27875">
      <w:pPr>
        <w:spacing w:after="0"/>
        <w:jc w:val="both"/>
        <w:rPr>
          <w:b/>
          <w:sz w:val="28"/>
          <w:szCs w:val="28"/>
        </w:rPr>
      </w:pPr>
      <w:r w:rsidRPr="00C8043B">
        <w:rPr>
          <w:b/>
          <w:sz w:val="28"/>
          <w:szCs w:val="28"/>
        </w:rPr>
        <w:lastRenderedPageBreak/>
        <w:t>04</w:t>
      </w:r>
      <w:r w:rsidR="00E27875" w:rsidRPr="00C8043B">
        <w:rPr>
          <w:b/>
          <w:sz w:val="28"/>
          <w:szCs w:val="28"/>
        </w:rPr>
        <w:t>/20: STAMVEGUTVALGETS MÅL, STRATEGIER OG ARBEIDSFORM 2020-2023</w:t>
      </w:r>
    </w:p>
    <w:p w:rsidR="00B546FE" w:rsidRPr="00C43FFC" w:rsidRDefault="00B546FE" w:rsidP="00E27875">
      <w:pPr>
        <w:spacing w:after="0"/>
        <w:jc w:val="both"/>
        <w:rPr>
          <w:b/>
          <w:sz w:val="24"/>
          <w:szCs w:val="24"/>
        </w:rPr>
      </w:pPr>
    </w:p>
    <w:p w:rsidR="00C43FFC" w:rsidRDefault="00B546FE" w:rsidP="0016665A">
      <w:pPr>
        <w:spacing w:line="240" w:lineRule="auto"/>
        <w:ind w:left="708"/>
        <w:rPr>
          <w:b/>
          <w:sz w:val="24"/>
          <w:szCs w:val="24"/>
        </w:rPr>
      </w:pPr>
      <w:r w:rsidRPr="00C43FFC">
        <w:rPr>
          <w:b/>
          <w:sz w:val="24"/>
          <w:szCs w:val="24"/>
        </w:rPr>
        <w:t>Hovedmålsetting:</w:t>
      </w:r>
      <w:r w:rsidR="00C43FFC">
        <w:rPr>
          <w:b/>
          <w:sz w:val="24"/>
          <w:szCs w:val="24"/>
        </w:rPr>
        <w:t xml:space="preserve"> </w:t>
      </w:r>
    </w:p>
    <w:p w:rsidR="00B546FE" w:rsidRPr="00C43FFC" w:rsidRDefault="00B546FE" w:rsidP="0016665A">
      <w:pPr>
        <w:spacing w:line="240" w:lineRule="auto"/>
        <w:ind w:left="708"/>
        <w:rPr>
          <w:sz w:val="24"/>
          <w:szCs w:val="24"/>
        </w:rPr>
      </w:pPr>
      <w:r w:rsidRPr="00C43FFC">
        <w:rPr>
          <w:sz w:val="24"/>
          <w:szCs w:val="24"/>
        </w:rPr>
        <w:t>Stamvegutvalgets målsetting er at E-16 snarest skal opprustes til best mulig standard på hele strekningen Oslo-Bergen, og at det parallelt med opprustningen tas de nødvendige hensyn til trafikksikkerheten og miljøet langs vegen.</w:t>
      </w:r>
    </w:p>
    <w:p w:rsidR="00C43FFC" w:rsidRDefault="00B546FE" w:rsidP="0016665A">
      <w:pPr>
        <w:spacing w:line="240" w:lineRule="auto"/>
        <w:ind w:left="708"/>
        <w:rPr>
          <w:b/>
          <w:sz w:val="24"/>
          <w:szCs w:val="24"/>
        </w:rPr>
      </w:pPr>
      <w:r w:rsidRPr="00C43FFC">
        <w:rPr>
          <w:b/>
          <w:sz w:val="24"/>
          <w:szCs w:val="24"/>
        </w:rPr>
        <w:t>Delmål 2020-23</w:t>
      </w:r>
      <w:r w:rsidR="00C43FFC">
        <w:rPr>
          <w:b/>
          <w:sz w:val="24"/>
          <w:szCs w:val="24"/>
        </w:rPr>
        <w:t xml:space="preserve">: </w:t>
      </w:r>
    </w:p>
    <w:p w:rsidR="00C43FFC" w:rsidRDefault="00B546FE" w:rsidP="0016665A">
      <w:pPr>
        <w:spacing w:line="240" w:lineRule="auto"/>
        <w:ind w:left="708"/>
        <w:rPr>
          <w:sz w:val="24"/>
          <w:szCs w:val="24"/>
        </w:rPr>
      </w:pPr>
      <w:r w:rsidRPr="00C43FFC">
        <w:rPr>
          <w:sz w:val="24"/>
          <w:szCs w:val="24"/>
        </w:rPr>
        <w:t>Arbeide for at Stamvegutvalgets innspill til NTP 2022- 2033 følges opp.</w:t>
      </w:r>
    </w:p>
    <w:p w:rsidR="00B546FE" w:rsidRPr="00C43FFC" w:rsidRDefault="00C43FFC" w:rsidP="0016665A">
      <w:pPr>
        <w:spacing w:line="24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CA0860">
        <w:rPr>
          <w:sz w:val="24"/>
          <w:szCs w:val="24"/>
        </w:rPr>
        <w:t xml:space="preserve"> Hovedmomentene fremover er</w:t>
      </w:r>
      <w:r w:rsidR="00B546FE" w:rsidRPr="00C43FFC">
        <w:rPr>
          <w:sz w:val="24"/>
          <w:szCs w:val="24"/>
        </w:rPr>
        <w:t>:</w:t>
      </w:r>
    </w:p>
    <w:p w:rsidR="00B546FE" w:rsidRPr="00C43FFC" w:rsidRDefault="00B546FE" w:rsidP="0016665A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 w:rsidRPr="00C43FFC">
        <w:rPr>
          <w:sz w:val="24"/>
          <w:szCs w:val="24"/>
        </w:rPr>
        <w:t>Støtte til den samordnede planlegging og utbygging av veg og jernbane på strekningene Skaret-</w:t>
      </w:r>
      <w:r w:rsidR="003C69B1" w:rsidRPr="00C43FFC">
        <w:rPr>
          <w:sz w:val="24"/>
          <w:szCs w:val="24"/>
        </w:rPr>
        <w:t>Hønefoss</w:t>
      </w:r>
      <w:r w:rsidRPr="00C43FFC">
        <w:rPr>
          <w:sz w:val="24"/>
          <w:szCs w:val="24"/>
        </w:rPr>
        <w:t xml:space="preserve"> og Voss-Bergen, og at disse startes opp så snart de blir planmessig avklart.</w:t>
      </w:r>
    </w:p>
    <w:p w:rsidR="00B546FE" w:rsidRPr="00C43FFC" w:rsidRDefault="00B546FE" w:rsidP="0016665A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 w:rsidRPr="00C43FFC">
        <w:rPr>
          <w:sz w:val="24"/>
          <w:szCs w:val="24"/>
        </w:rPr>
        <w:t>Prioritering av følgende reststrekninger mellom Hønefoss og Voss:</w:t>
      </w:r>
      <w:r w:rsidR="00CA0860">
        <w:rPr>
          <w:sz w:val="24"/>
          <w:szCs w:val="24"/>
        </w:rPr>
        <w:t xml:space="preserve"> Hønefoss – Innlandet grense, </w:t>
      </w:r>
      <w:r w:rsidRPr="00C43FFC">
        <w:rPr>
          <w:sz w:val="24"/>
          <w:szCs w:val="24"/>
        </w:rPr>
        <w:t>Fagernes-Hande, Ljøsne-Tønjum, Nærøydalstunellen og Oppheim-Voss.</w:t>
      </w:r>
    </w:p>
    <w:p w:rsidR="00B546FE" w:rsidRPr="00C43FFC" w:rsidRDefault="00B546FE" w:rsidP="0016665A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 w:rsidRPr="00C43FFC">
        <w:rPr>
          <w:sz w:val="24"/>
          <w:szCs w:val="24"/>
        </w:rPr>
        <w:t xml:space="preserve">E16 må opprettholdes som en av hovedforbindelsene øst-vest, og vurderes på lik </w:t>
      </w:r>
      <w:r w:rsidR="00906C1F">
        <w:rPr>
          <w:sz w:val="24"/>
          <w:szCs w:val="24"/>
        </w:rPr>
        <w:t xml:space="preserve">linje </w:t>
      </w:r>
      <w:r w:rsidRPr="00C43FFC">
        <w:rPr>
          <w:sz w:val="24"/>
          <w:szCs w:val="24"/>
        </w:rPr>
        <w:t>med de øvrige øst-vest forbindelser.</w:t>
      </w:r>
    </w:p>
    <w:p w:rsidR="00B546FE" w:rsidRDefault="00B546FE" w:rsidP="0016665A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 w:rsidRPr="00C43FFC">
        <w:rPr>
          <w:sz w:val="24"/>
          <w:szCs w:val="24"/>
        </w:rPr>
        <w:t>Det bør vurderes oppstart av KVU vedrørende rask helårsforbindelse Bergen-Trondheim og bruløsning Mannheller-Fodnes.</w:t>
      </w:r>
    </w:p>
    <w:p w:rsidR="00613F99" w:rsidRDefault="009637AF" w:rsidP="0016665A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Følge opp arbeid rundt tunnel</w:t>
      </w:r>
      <w:r w:rsidR="00613F99">
        <w:rPr>
          <w:sz w:val="24"/>
          <w:szCs w:val="24"/>
        </w:rPr>
        <w:t>rehabilitering</w:t>
      </w:r>
      <w:r>
        <w:rPr>
          <w:sz w:val="24"/>
          <w:szCs w:val="24"/>
        </w:rPr>
        <w:t>er</w:t>
      </w:r>
    </w:p>
    <w:p w:rsidR="00613F99" w:rsidRPr="00C43FFC" w:rsidRDefault="00613F99" w:rsidP="0016665A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Støtte opp om arbeidet med Nymoen - Eggemoen</w:t>
      </w:r>
    </w:p>
    <w:p w:rsidR="00B546FE" w:rsidRPr="00C43FFC" w:rsidRDefault="0016665A" w:rsidP="0016665A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 w:rsidR="00B546FE" w:rsidRPr="00C43FFC">
        <w:rPr>
          <w:b/>
          <w:sz w:val="24"/>
          <w:szCs w:val="24"/>
        </w:rPr>
        <w:t>Strategier:</w:t>
      </w:r>
    </w:p>
    <w:p w:rsidR="0016665A" w:rsidRDefault="00B546FE" w:rsidP="0016665A">
      <w:pPr>
        <w:spacing w:line="240" w:lineRule="auto"/>
        <w:ind w:left="2124" w:hanging="363"/>
        <w:rPr>
          <w:sz w:val="24"/>
          <w:szCs w:val="24"/>
        </w:rPr>
      </w:pPr>
      <w:r w:rsidRPr="00C43FFC">
        <w:rPr>
          <w:sz w:val="24"/>
          <w:szCs w:val="24"/>
        </w:rPr>
        <w:t>a)</w:t>
      </w:r>
      <w:r w:rsidRPr="00C43FFC">
        <w:rPr>
          <w:sz w:val="24"/>
          <w:szCs w:val="24"/>
        </w:rPr>
        <w:tab/>
        <w:t>Arbeide overfor vegmyndigheter og politikere på ulike nivåer for å få forståelse for E16s viktige betydning nasjonalt og internasjonalt, og som hovedpulsåre for de distrikter den går gjennom.</w:t>
      </w:r>
    </w:p>
    <w:p w:rsidR="00B546FE" w:rsidRPr="00C43FFC" w:rsidRDefault="00B546FE" w:rsidP="0016665A">
      <w:pPr>
        <w:spacing w:line="240" w:lineRule="auto"/>
        <w:ind w:left="2124" w:hanging="363"/>
        <w:rPr>
          <w:sz w:val="24"/>
          <w:szCs w:val="24"/>
        </w:rPr>
      </w:pPr>
      <w:r w:rsidRPr="00C43FFC">
        <w:rPr>
          <w:sz w:val="24"/>
          <w:szCs w:val="24"/>
        </w:rPr>
        <w:t>b)</w:t>
      </w:r>
      <w:r w:rsidRPr="00C43FFC">
        <w:rPr>
          <w:sz w:val="24"/>
          <w:szCs w:val="24"/>
        </w:rPr>
        <w:tab/>
        <w:t>Oppfordre alle medlemmene til å få til et positivt</w:t>
      </w:r>
      <w:r w:rsidR="0056420B">
        <w:rPr>
          <w:sz w:val="24"/>
          <w:szCs w:val="24"/>
        </w:rPr>
        <w:t xml:space="preserve"> og aktivt samarbeid med veg</w:t>
      </w:r>
      <w:r w:rsidRPr="00C43FFC">
        <w:rPr>
          <w:sz w:val="24"/>
          <w:szCs w:val="24"/>
        </w:rPr>
        <w:t xml:space="preserve">myndighetene for sine respektive prosjekter, slik at disse blir klargjort reguleringsmessig. </w:t>
      </w:r>
    </w:p>
    <w:p w:rsidR="00B546FE" w:rsidRPr="00C43FFC" w:rsidRDefault="00B546FE" w:rsidP="0016665A">
      <w:pPr>
        <w:spacing w:line="240" w:lineRule="auto"/>
        <w:ind w:left="1416" w:firstLine="285"/>
        <w:rPr>
          <w:sz w:val="24"/>
          <w:szCs w:val="24"/>
        </w:rPr>
      </w:pPr>
      <w:r w:rsidRPr="00C43FFC">
        <w:rPr>
          <w:sz w:val="24"/>
          <w:szCs w:val="24"/>
        </w:rPr>
        <w:t xml:space="preserve"> c)</w:t>
      </w:r>
      <w:r w:rsidRPr="00C43FFC">
        <w:rPr>
          <w:sz w:val="24"/>
          <w:szCs w:val="24"/>
        </w:rPr>
        <w:tab/>
        <w:t>Være mer aktive overfor media.</w:t>
      </w:r>
    </w:p>
    <w:p w:rsidR="00B546FE" w:rsidRPr="00C43FFC" w:rsidRDefault="00B546FE" w:rsidP="0016665A">
      <w:pPr>
        <w:spacing w:line="240" w:lineRule="auto"/>
        <w:ind w:firstLine="708"/>
        <w:rPr>
          <w:b/>
          <w:sz w:val="24"/>
          <w:szCs w:val="24"/>
        </w:rPr>
      </w:pPr>
      <w:r w:rsidRPr="00C43FFC">
        <w:rPr>
          <w:b/>
          <w:sz w:val="24"/>
          <w:szCs w:val="24"/>
        </w:rPr>
        <w:t xml:space="preserve">Arbeidsform:  </w:t>
      </w:r>
    </w:p>
    <w:p w:rsidR="00B546FE" w:rsidRPr="00C43FFC" w:rsidRDefault="00B546FE" w:rsidP="0016665A">
      <w:pPr>
        <w:pStyle w:val="Brdtekstinnrykk3"/>
        <w:ind w:left="1417"/>
        <w:rPr>
          <w:rFonts w:asciiTheme="minorHAnsi" w:hAnsiTheme="minorHAnsi"/>
          <w:szCs w:val="24"/>
        </w:rPr>
      </w:pPr>
      <w:r w:rsidRPr="00C43FFC">
        <w:rPr>
          <w:rFonts w:asciiTheme="minorHAnsi" w:hAnsiTheme="minorHAnsi"/>
          <w:szCs w:val="24"/>
        </w:rPr>
        <w:t>Det avholdes minst et årlig møte i Stamvegutvalget og ellers etter behov. Mellom Stamvegutvalgets møter ivaretar dets interesser av arbeidsutvalget og lederen.</w:t>
      </w:r>
    </w:p>
    <w:p w:rsidR="00B546FE" w:rsidRPr="00D67FD8" w:rsidRDefault="00B546FE" w:rsidP="00B546FE">
      <w:pPr>
        <w:pStyle w:val="Brdtekstinnrykk3"/>
        <w:ind w:left="1417"/>
        <w:rPr>
          <w:rFonts w:asciiTheme="minorHAnsi" w:hAnsiTheme="minorHAnsi"/>
          <w:sz w:val="20"/>
        </w:rPr>
      </w:pPr>
    </w:p>
    <w:p w:rsidR="0016665A" w:rsidRDefault="0016665A" w:rsidP="00B546FE">
      <w:pPr>
        <w:spacing w:after="0"/>
        <w:ind w:left="2832" w:firstLine="708"/>
        <w:jc w:val="both"/>
        <w:rPr>
          <w:b/>
          <w:sz w:val="24"/>
          <w:szCs w:val="24"/>
          <w:u w:val="single"/>
        </w:rPr>
      </w:pPr>
    </w:p>
    <w:p w:rsidR="00903125" w:rsidRPr="00D67FD8" w:rsidRDefault="00B546FE" w:rsidP="00B546FE">
      <w:pPr>
        <w:spacing w:after="0"/>
        <w:ind w:left="2832" w:firstLine="708"/>
        <w:jc w:val="both"/>
        <w:rPr>
          <w:rStyle w:val="Hyperkobling"/>
          <w:sz w:val="24"/>
          <w:szCs w:val="24"/>
        </w:rPr>
      </w:pPr>
      <w:r w:rsidRPr="00D67FD8">
        <w:rPr>
          <w:b/>
          <w:sz w:val="24"/>
          <w:szCs w:val="24"/>
          <w:u w:val="single"/>
        </w:rPr>
        <w:t>VEDTAK:</w:t>
      </w:r>
      <w:r w:rsidRPr="00D67FD8">
        <w:rPr>
          <w:rStyle w:val="Hyperkobling"/>
          <w:sz w:val="24"/>
          <w:szCs w:val="24"/>
        </w:rPr>
        <w:t xml:space="preserve">  </w:t>
      </w:r>
    </w:p>
    <w:p w:rsidR="00903125" w:rsidRDefault="00903125" w:rsidP="0078419B">
      <w:pPr>
        <w:ind w:left="1405"/>
        <w:rPr>
          <w:sz w:val="24"/>
          <w:szCs w:val="24"/>
        </w:rPr>
      </w:pPr>
      <w:r w:rsidRPr="00D67FD8">
        <w:rPr>
          <w:sz w:val="24"/>
          <w:szCs w:val="24"/>
        </w:rPr>
        <w:t>Stamvegutvalget vedtar</w:t>
      </w:r>
      <w:r w:rsidRPr="00D67FD8">
        <w:rPr>
          <w:b/>
          <w:sz w:val="24"/>
          <w:szCs w:val="24"/>
        </w:rPr>
        <w:t xml:space="preserve"> </w:t>
      </w:r>
      <w:r w:rsidR="003C69B1" w:rsidRPr="00D67FD8">
        <w:rPr>
          <w:sz w:val="24"/>
          <w:szCs w:val="24"/>
        </w:rPr>
        <w:t>Stamvegutvalgets</w:t>
      </w:r>
      <w:r w:rsidRPr="00D67FD8">
        <w:rPr>
          <w:sz w:val="24"/>
          <w:szCs w:val="24"/>
        </w:rPr>
        <w:t xml:space="preserve"> mål, strategier og arbeidsform 2020-2023</w:t>
      </w:r>
      <w:r w:rsidR="008A2A84">
        <w:rPr>
          <w:sz w:val="24"/>
          <w:szCs w:val="24"/>
        </w:rPr>
        <w:t>.</w:t>
      </w:r>
    </w:p>
    <w:p w:rsidR="007B0994" w:rsidRPr="0078419B" w:rsidRDefault="007B0994" w:rsidP="007B0994">
      <w:pPr>
        <w:tabs>
          <w:tab w:val="left" w:pos="851"/>
        </w:tabs>
        <w:rPr>
          <w:sz w:val="28"/>
          <w:szCs w:val="28"/>
        </w:rPr>
      </w:pPr>
      <w:r w:rsidRPr="0078419B">
        <w:rPr>
          <w:sz w:val="28"/>
          <w:szCs w:val="28"/>
        </w:rPr>
        <w:lastRenderedPageBreak/>
        <w:tab/>
      </w:r>
      <w:r w:rsidRPr="0078419B">
        <w:rPr>
          <w:b/>
          <w:sz w:val="28"/>
          <w:szCs w:val="28"/>
        </w:rPr>
        <w:t>05/21</w:t>
      </w:r>
      <w:r w:rsidRPr="0078419B">
        <w:rPr>
          <w:b/>
          <w:sz w:val="28"/>
          <w:szCs w:val="28"/>
        </w:rPr>
        <w:tab/>
        <w:t>ORIENTERING OM STATUS FOR E-16 I DE ULIKE REGIONER</w:t>
      </w:r>
      <w:r w:rsidRPr="0078419B">
        <w:rPr>
          <w:sz w:val="28"/>
          <w:szCs w:val="28"/>
        </w:rPr>
        <w:t>,</w:t>
      </w:r>
    </w:p>
    <w:p w:rsidR="00D3555A" w:rsidRDefault="00D3555A" w:rsidP="003E0FB0">
      <w:pPr>
        <w:tabs>
          <w:tab w:val="left" w:pos="851"/>
        </w:tabs>
        <w:ind w:left="1416"/>
        <w:rPr>
          <w:sz w:val="24"/>
          <w:szCs w:val="24"/>
        </w:rPr>
      </w:pPr>
      <w:r>
        <w:rPr>
          <w:sz w:val="24"/>
          <w:szCs w:val="24"/>
        </w:rPr>
        <w:t>Regionene orienterte</w:t>
      </w:r>
      <w:r w:rsidR="003E0FB0" w:rsidRPr="00C42E3D">
        <w:rPr>
          <w:sz w:val="24"/>
          <w:szCs w:val="24"/>
        </w:rPr>
        <w:t xml:space="preserve"> muntlig</w:t>
      </w:r>
      <w:r>
        <w:rPr>
          <w:sz w:val="24"/>
          <w:szCs w:val="24"/>
        </w:rPr>
        <w:t>:</w:t>
      </w:r>
    </w:p>
    <w:p w:rsidR="004E6406" w:rsidRDefault="00025BA4" w:rsidP="003E0FB0">
      <w:pPr>
        <w:tabs>
          <w:tab w:val="left" w:pos="851"/>
        </w:tabs>
        <w:ind w:left="1416"/>
        <w:rPr>
          <w:sz w:val="24"/>
          <w:szCs w:val="24"/>
        </w:rPr>
      </w:pPr>
      <w:r w:rsidRPr="00225066">
        <w:rPr>
          <w:sz w:val="24"/>
          <w:szCs w:val="24"/>
          <w:u w:val="single"/>
          <w:lang w:val="nn-NO"/>
        </w:rPr>
        <w:t>Dag Hen</w:t>
      </w:r>
      <w:r w:rsidR="00D3555A" w:rsidRPr="00225066">
        <w:rPr>
          <w:sz w:val="24"/>
          <w:szCs w:val="24"/>
          <w:u w:val="single"/>
          <w:lang w:val="nn-NO"/>
        </w:rPr>
        <w:t>aug:</w:t>
      </w:r>
      <w:r w:rsidR="00D3555A" w:rsidRPr="00225066">
        <w:rPr>
          <w:sz w:val="24"/>
          <w:szCs w:val="24"/>
          <w:lang w:val="nn-NO"/>
        </w:rPr>
        <w:t xml:space="preserve"> Veg og bane –  Sandvika- Hø</w:t>
      </w:r>
      <w:r w:rsidR="00D3555A" w:rsidRPr="00D3555A">
        <w:rPr>
          <w:sz w:val="24"/>
          <w:szCs w:val="24"/>
          <w:lang w:val="nn-NO"/>
        </w:rPr>
        <w:t xml:space="preserve">nefoss er nå i lagt til nye veier. </w:t>
      </w:r>
      <w:r w:rsidR="00D3555A">
        <w:rPr>
          <w:sz w:val="24"/>
          <w:szCs w:val="24"/>
        </w:rPr>
        <w:t xml:space="preserve">Rammeavtale og planlegging av </w:t>
      </w:r>
      <w:r w:rsidR="003C69B1">
        <w:rPr>
          <w:sz w:val="24"/>
          <w:szCs w:val="24"/>
        </w:rPr>
        <w:t>virksomhetsovertagelse</w:t>
      </w:r>
      <w:r w:rsidR="00D3555A">
        <w:rPr>
          <w:sz w:val="24"/>
          <w:szCs w:val="24"/>
        </w:rPr>
        <w:t xml:space="preserve"> pågår, mål om </w:t>
      </w:r>
      <w:r w:rsidR="003C69B1">
        <w:rPr>
          <w:sz w:val="24"/>
          <w:szCs w:val="24"/>
        </w:rPr>
        <w:t>virksomhetsovertagelse</w:t>
      </w:r>
      <w:r w:rsidR="00D3555A">
        <w:rPr>
          <w:sz w:val="24"/>
          <w:szCs w:val="24"/>
        </w:rPr>
        <w:t xml:space="preserve"> i august.</w:t>
      </w:r>
      <w:r w:rsidR="004E6406">
        <w:rPr>
          <w:sz w:val="24"/>
          <w:szCs w:val="24"/>
        </w:rPr>
        <w:t xml:space="preserve"> Tunnelen </w:t>
      </w:r>
      <w:r w:rsidR="004E6406" w:rsidRPr="00025BA4">
        <w:rPr>
          <w:sz w:val="24"/>
          <w:szCs w:val="24"/>
        </w:rPr>
        <w:t xml:space="preserve">Jung </w:t>
      </w:r>
      <w:r>
        <w:rPr>
          <w:sz w:val="24"/>
          <w:szCs w:val="24"/>
        </w:rPr>
        <w:t xml:space="preserve">– </w:t>
      </w:r>
      <w:r w:rsidR="003C69B1">
        <w:rPr>
          <w:sz w:val="24"/>
          <w:szCs w:val="24"/>
        </w:rPr>
        <w:t>Sundvollen</w:t>
      </w:r>
      <w:r>
        <w:rPr>
          <w:sz w:val="24"/>
          <w:szCs w:val="24"/>
        </w:rPr>
        <w:t>,</w:t>
      </w:r>
      <w:r w:rsidR="004E6406">
        <w:rPr>
          <w:sz w:val="24"/>
          <w:szCs w:val="24"/>
        </w:rPr>
        <w:t xml:space="preserve"> 23 km</w:t>
      </w:r>
      <w:r>
        <w:rPr>
          <w:sz w:val="24"/>
          <w:szCs w:val="24"/>
        </w:rPr>
        <w:t>,</w:t>
      </w:r>
      <w:r w:rsidR="004E6406">
        <w:rPr>
          <w:sz w:val="24"/>
          <w:szCs w:val="24"/>
        </w:rPr>
        <w:t xml:space="preserve"> 2 løp er </w:t>
      </w:r>
      <w:r w:rsidR="003C69B1">
        <w:rPr>
          <w:sz w:val="24"/>
          <w:szCs w:val="24"/>
        </w:rPr>
        <w:t>beregnet</w:t>
      </w:r>
      <w:r w:rsidR="004E6406">
        <w:rPr>
          <w:sz w:val="24"/>
          <w:szCs w:val="24"/>
        </w:rPr>
        <w:t xml:space="preserve"> til å ta 8 år. Grunnerverv 2022, oppstart 2023-2024 og ferdig</w:t>
      </w:r>
      <w:r w:rsidR="00855653">
        <w:rPr>
          <w:sz w:val="24"/>
          <w:szCs w:val="24"/>
        </w:rPr>
        <w:t>e</w:t>
      </w:r>
      <w:r w:rsidR="004E6406">
        <w:rPr>
          <w:sz w:val="24"/>
          <w:szCs w:val="24"/>
        </w:rPr>
        <w:t xml:space="preserve"> i 2031.</w:t>
      </w:r>
      <w:r w:rsidR="00663E63">
        <w:rPr>
          <w:sz w:val="24"/>
          <w:szCs w:val="24"/>
        </w:rPr>
        <w:t xml:space="preserve"> </w:t>
      </w:r>
      <w:r w:rsidR="00D3555A" w:rsidRPr="004E6406">
        <w:rPr>
          <w:sz w:val="24"/>
          <w:szCs w:val="24"/>
        </w:rPr>
        <w:t>Med tog, Oslo S</w:t>
      </w:r>
      <w:r w:rsidR="00906C1F">
        <w:rPr>
          <w:sz w:val="24"/>
          <w:szCs w:val="24"/>
        </w:rPr>
        <w:t>-</w:t>
      </w:r>
      <w:r w:rsidR="00D3555A" w:rsidRPr="004E6406">
        <w:rPr>
          <w:sz w:val="24"/>
          <w:szCs w:val="24"/>
        </w:rPr>
        <w:t>Hønefoss 35 min</w:t>
      </w:r>
      <w:r w:rsidR="00906C1F">
        <w:rPr>
          <w:sz w:val="24"/>
          <w:szCs w:val="24"/>
        </w:rPr>
        <w:t>.</w:t>
      </w:r>
      <w:r w:rsidR="00D3555A" w:rsidRPr="004E6406">
        <w:rPr>
          <w:sz w:val="24"/>
          <w:szCs w:val="24"/>
        </w:rPr>
        <w:t xml:space="preserve"> er målet.</w:t>
      </w:r>
      <w:r w:rsidR="004E6406" w:rsidRPr="004E6406">
        <w:rPr>
          <w:sz w:val="24"/>
          <w:szCs w:val="24"/>
        </w:rPr>
        <w:t xml:space="preserve"> Hønefoss-Nes fikk </w:t>
      </w:r>
      <w:r w:rsidR="00906C1F">
        <w:rPr>
          <w:sz w:val="24"/>
          <w:szCs w:val="24"/>
        </w:rPr>
        <w:t>korona</w:t>
      </w:r>
      <w:r w:rsidR="004E6406" w:rsidRPr="004E6406">
        <w:rPr>
          <w:sz w:val="24"/>
          <w:szCs w:val="24"/>
        </w:rPr>
        <w:t>midler i 2020, de fortsetter nå med asfaltarbeider.</w:t>
      </w:r>
    </w:p>
    <w:p w:rsidR="004E6406" w:rsidRDefault="004E6406" w:rsidP="003E0FB0">
      <w:pPr>
        <w:tabs>
          <w:tab w:val="left" w:pos="851"/>
        </w:tabs>
        <w:ind w:left="1416"/>
        <w:rPr>
          <w:sz w:val="24"/>
          <w:szCs w:val="24"/>
        </w:rPr>
      </w:pPr>
      <w:r w:rsidRPr="004E6406">
        <w:rPr>
          <w:sz w:val="24"/>
          <w:szCs w:val="24"/>
          <w:u w:val="single"/>
        </w:rPr>
        <w:t>Vidar Eltun:</w:t>
      </w:r>
      <w:r>
        <w:rPr>
          <w:sz w:val="24"/>
          <w:szCs w:val="24"/>
          <w:u w:val="single"/>
        </w:rPr>
        <w:t xml:space="preserve"> </w:t>
      </w:r>
      <w:r w:rsidRPr="004E6406">
        <w:rPr>
          <w:sz w:val="24"/>
          <w:szCs w:val="24"/>
        </w:rPr>
        <w:t xml:space="preserve">32 mrd til E16 i NTP, mye bra </w:t>
      </w:r>
      <w:r w:rsidR="00663E63">
        <w:rPr>
          <w:sz w:val="24"/>
          <w:szCs w:val="24"/>
        </w:rPr>
        <w:t xml:space="preserve">arbeid </w:t>
      </w:r>
      <w:r w:rsidRPr="004E6406">
        <w:rPr>
          <w:sz w:val="24"/>
          <w:szCs w:val="24"/>
        </w:rPr>
        <w:t>som pågår</w:t>
      </w:r>
      <w:r>
        <w:rPr>
          <w:sz w:val="24"/>
          <w:szCs w:val="24"/>
        </w:rPr>
        <w:t>. Arbeid som pågår i Valdres er: Kvamskleiva, skal være ferdig feb</w:t>
      </w:r>
      <w:r w:rsidR="00906C1F">
        <w:rPr>
          <w:sz w:val="24"/>
          <w:szCs w:val="24"/>
        </w:rPr>
        <w:t>r.</w:t>
      </w:r>
      <w:r>
        <w:rPr>
          <w:sz w:val="24"/>
          <w:szCs w:val="24"/>
        </w:rPr>
        <w:t xml:space="preserve"> 2023, </w:t>
      </w:r>
      <w:r w:rsidR="003C69B1">
        <w:rPr>
          <w:sz w:val="24"/>
          <w:szCs w:val="24"/>
        </w:rPr>
        <w:t>entreprenør</w:t>
      </w:r>
      <w:r>
        <w:rPr>
          <w:sz w:val="24"/>
          <w:szCs w:val="24"/>
        </w:rPr>
        <w:t xml:space="preserve"> Hæhre</w:t>
      </w:r>
      <w:r w:rsidR="00F86CBA">
        <w:rPr>
          <w:sz w:val="24"/>
          <w:szCs w:val="24"/>
        </w:rPr>
        <w:t xml:space="preserve"> A/S</w:t>
      </w:r>
      <w:r>
        <w:rPr>
          <w:sz w:val="24"/>
          <w:szCs w:val="24"/>
        </w:rPr>
        <w:t xml:space="preserve">. Tunnelgjennomslag skjer i ettermiddag /kveld. Utbedringsstrekningen Fagernes – Øylo skal </w:t>
      </w:r>
      <w:r w:rsidR="003C69B1">
        <w:rPr>
          <w:sz w:val="24"/>
          <w:szCs w:val="24"/>
        </w:rPr>
        <w:t>være</w:t>
      </w:r>
      <w:r>
        <w:rPr>
          <w:sz w:val="24"/>
          <w:szCs w:val="24"/>
        </w:rPr>
        <w:t xml:space="preserve"> ferdig i 2023, </w:t>
      </w:r>
      <w:r w:rsidR="003C69B1">
        <w:rPr>
          <w:sz w:val="24"/>
          <w:szCs w:val="24"/>
        </w:rPr>
        <w:t>entreprenør</w:t>
      </w:r>
      <w:r>
        <w:rPr>
          <w:sz w:val="24"/>
          <w:szCs w:val="24"/>
        </w:rPr>
        <w:t xml:space="preserve"> </w:t>
      </w:r>
      <w:r w:rsidR="00F86CBA">
        <w:rPr>
          <w:sz w:val="24"/>
          <w:szCs w:val="24"/>
        </w:rPr>
        <w:t>B</w:t>
      </w:r>
      <w:r>
        <w:rPr>
          <w:sz w:val="24"/>
          <w:szCs w:val="24"/>
        </w:rPr>
        <w:t>rødrene Dokken</w:t>
      </w:r>
      <w:r w:rsidR="00F86CBA">
        <w:rPr>
          <w:sz w:val="24"/>
          <w:szCs w:val="24"/>
        </w:rPr>
        <w:t xml:space="preserve"> A/S</w:t>
      </w:r>
      <w:r>
        <w:rPr>
          <w:sz w:val="24"/>
          <w:szCs w:val="24"/>
        </w:rPr>
        <w:t>. Strekningen bygges ut etter Valdresmodellen. Turtnes –</w:t>
      </w:r>
      <w:r w:rsidR="00F86CBA">
        <w:rPr>
          <w:sz w:val="24"/>
          <w:szCs w:val="24"/>
        </w:rPr>
        <w:t xml:space="preserve"> Øye også B</w:t>
      </w:r>
      <w:r>
        <w:rPr>
          <w:sz w:val="24"/>
          <w:szCs w:val="24"/>
        </w:rPr>
        <w:t>rødrene Dokken</w:t>
      </w:r>
      <w:r w:rsidR="00F86CBA">
        <w:rPr>
          <w:sz w:val="24"/>
          <w:szCs w:val="24"/>
        </w:rPr>
        <w:t xml:space="preserve"> A/S, bygges ut etter Valdresmodellen, oppstart i augus</w:t>
      </w:r>
      <w:r w:rsidR="00CA690A">
        <w:rPr>
          <w:sz w:val="24"/>
          <w:szCs w:val="24"/>
        </w:rPr>
        <w:t>t og skal være ferdig</w:t>
      </w:r>
      <w:r w:rsidR="00F86CBA">
        <w:rPr>
          <w:sz w:val="24"/>
          <w:szCs w:val="24"/>
        </w:rPr>
        <w:t xml:space="preserve"> september 2022</w:t>
      </w:r>
      <w:r w:rsidR="00663E63">
        <w:rPr>
          <w:sz w:val="24"/>
          <w:szCs w:val="24"/>
        </w:rPr>
        <w:t xml:space="preserve">. Vi lykkes ikke med Fagernes – Hande, det blir </w:t>
      </w:r>
      <w:r w:rsidR="003C69B1">
        <w:rPr>
          <w:sz w:val="24"/>
          <w:szCs w:val="24"/>
        </w:rPr>
        <w:t>spennende</w:t>
      </w:r>
      <w:r w:rsidR="00663E63">
        <w:rPr>
          <w:sz w:val="24"/>
          <w:szCs w:val="24"/>
        </w:rPr>
        <w:t xml:space="preserve"> å høre hva vegdirektøren sier i sitt foredrag etterpå. Fin omtale i NTP av strekningen, </w:t>
      </w:r>
      <w:r w:rsidR="003C69B1">
        <w:rPr>
          <w:sz w:val="24"/>
          <w:szCs w:val="24"/>
        </w:rPr>
        <w:t>men</w:t>
      </w:r>
      <w:r w:rsidR="00663E63">
        <w:rPr>
          <w:sz w:val="24"/>
          <w:szCs w:val="24"/>
        </w:rPr>
        <w:t xml:space="preserve"> hva betyr det?</w:t>
      </w:r>
    </w:p>
    <w:p w:rsidR="000F3B2A" w:rsidRDefault="000F3B2A" w:rsidP="003E0FB0">
      <w:pPr>
        <w:tabs>
          <w:tab w:val="left" w:pos="851"/>
        </w:tabs>
        <w:ind w:left="1416"/>
        <w:rPr>
          <w:sz w:val="24"/>
          <w:szCs w:val="24"/>
        </w:rPr>
      </w:pPr>
      <w:r>
        <w:rPr>
          <w:sz w:val="24"/>
          <w:szCs w:val="24"/>
          <w:u w:val="single"/>
        </w:rPr>
        <w:t>Audun Moe:</w:t>
      </w:r>
      <w:r>
        <w:rPr>
          <w:sz w:val="24"/>
          <w:szCs w:val="24"/>
        </w:rPr>
        <w:t xml:space="preserve"> Indre Sogn ikke så mye å melde om, men Lærdalstunn</w:t>
      </w:r>
      <w:r w:rsidR="00225066">
        <w:rPr>
          <w:sz w:val="24"/>
          <w:szCs w:val="24"/>
        </w:rPr>
        <w:t>e</w:t>
      </w:r>
      <w:r>
        <w:rPr>
          <w:sz w:val="24"/>
          <w:szCs w:val="24"/>
        </w:rPr>
        <w:t>len skal rehabiliteres. Vi er bekymra for hva det vil bety dersom tunnelen skal rehabiliteres og arbeidet skal pågå i 5 år. Burde en ikke se på to løp i stedet.  Se videre om dette under eventuelt.</w:t>
      </w:r>
    </w:p>
    <w:p w:rsidR="00F40F57" w:rsidRPr="004E6406" w:rsidRDefault="00F40F57" w:rsidP="003E0FB0">
      <w:pPr>
        <w:tabs>
          <w:tab w:val="left" w:pos="851"/>
        </w:tabs>
        <w:ind w:left="1416"/>
        <w:rPr>
          <w:sz w:val="24"/>
          <w:szCs w:val="24"/>
        </w:rPr>
      </w:pPr>
      <w:r>
        <w:rPr>
          <w:sz w:val="24"/>
          <w:szCs w:val="24"/>
          <w:u w:val="single"/>
        </w:rPr>
        <w:t>Hans Erik Ringkjøb:</w:t>
      </w:r>
      <w:r>
        <w:rPr>
          <w:sz w:val="24"/>
          <w:szCs w:val="24"/>
        </w:rPr>
        <w:t xml:space="preserve"> Vi er ferdige med Gudvangatunnelen. Nærøydalen ligg inne i ny NTP, den skal erstatte Stalheim, der er det ferdig regulert. Sundve- Løno, denne tunnelen er lagt </w:t>
      </w:r>
      <w:r w:rsidR="003C69B1">
        <w:rPr>
          <w:sz w:val="24"/>
          <w:szCs w:val="24"/>
        </w:rPr>
        <w:t>på</w:t>
      </w:r>
      <w:r>
        <w:rPr>
          <w:sz w:val="24"/>
          <w:szCs w:val="24"/>
        </w:rPr>
        <w:t xml:space="preserve"> is – der er det </w:t>
      </w:r>
      <w:r w:rsidR="003C69B1">
        <w:rPr>
          <w:sz w:val="24"/>
          <w:szCs w:val="24"/>
        </w:rPr>
        <w:t>forsterkningsarbeid</w:t>
      </w:r>
      <w:r>
        <w:rPr>
          <w:sz w:val="24"/>
          <w:szCs w:val="24"/>
        </w:rPr>
        <w:t xml:space="preserve"> på gang. Dårligste delen av hele E16 på vestsida. K5 - Voss- Vaksdal-Bergen</w:t>
      </w:r>
    </w:p>
    <w:p w:rsidR="001D2F41" w:rsidRPr="00D3555A" w:rsidRDefault="004E6406" w:rsidP="004121FD">
      <w:pPr>
        <w:tabs>
          <w:tab w:val="left" w:pos="851"/>
        </w:tabs>
        <w:rPr>
          <w:sz w:val="24"/>
          <w:szCs w:val="24"/>
          <w:u w:val="single"/>
        </w:rPr>
      </w:pPr>
      <w:r w:rsidRPr="004E6406">
        <w:rPr>
          <w:sz w:val="24"/>
          <w:szCs w:val="24"/>
        </w:rPr>
        <w:tab/>
      </w:r>
      <w:r w:rsidRPr="004E6406">
        <w:rPr>
          <w:sz w:val="24"/>
          <w:szCs w:val="24"/>
        </w:rPr>
        <w:tab/>
      </w:r>
      <w:r w:rsidR="007B0994" w:rsidRPr="004E6406">
        <w:rPr>
          <w:sz w:val="24"/>
          <w:szCs w:val="24"/>
        </w:rPr>
        <w:tab/>
      </w:r>
      <w:r w:rsidR="007B0994" w:rsidRPr="004E6406">
        <w:rPr>
          <w:sz w:val="24"/>
          <w:szCs w:val="24"/>
        </w:rPr>
        <w:tab/>
      </w:r>
      <w:r w:rsidR="001D2F41" w:rsidRPr="00D3555A">
        <w:rPr>
          <w:sz w:val="24"/>
          <w:szCs w:val="24"/>
          <w:u w:val="single"/>
        </w:rPr>
        <w:t>V</w:t>
      </w:r>
      <w:r w:rsidR="007B0994" w:rsidRPr="00D3555A">
        <w:rPr>
          <w:sz w:val="24"/>
          <w:szCs w:val="24"/>
          <w:u w:val="single"/>
        </w:rPr>
        <w:t xml:space="preserve">edlegg: </w:t>
      </w:r>
    </w:p>
    <w:p w:rsidR="007B0994" w:rsidRPr="00D3555A" w:rsidRDefault="007B0994" w:rsidP="001D2F41">
      <w:pPr>
        <w:pStyle w:val="Listeavsnitt"/>
        <w:numPr>
          <w:ilvl w:val="0"/>
          <w:numId w:val="9"/>
        </w:numPr>
        <w:tabs>
          <w:tab w:val="left" w:pos="851"/>
        </w:tabs>
        <w:rPr>
          <w:sz w:val="24"/>
          <w:szCs w:val="24"/>
        </w:rPr>
      </w:pPr>
      <w:r w:rsidRPr="00D3555A">
        <w:rPr>
          <w:sz w:val="24"/>
          <w:szCs w:val="24"/>
        </w:rPr>
        <w:t>Transport- og kommunikasjonskomiteens innstilling til NTP 2022 -2033</w:t>
      </w:r>
    </w:p>
    <w:p w:rsidR="001D2F41" w:rsidRPr="001D2F41" w:rsidRDefault="001D2F41" w:rsidP="001D2F41">
      <w:pPr>
        <w:pStyle w:val="Listeavsnitt"/>
        <w:numPr>
          <w:ilvl w:val="0"/>
          <w:numId w:val="9"/>
        </w:numPr>
        <w:tabs>
          <w:tab w:val="left" w:pos="851"/>
        </w:tabs>
        <w:rPr>
          <w:sz w:val="24"/>
          <w:szCs w:val="24"/>
          <w:lang w:val="nn-NO"/>
        </w:rPr>
      </w:pPr>
      <w:r w:rsidRPr="00D3555A">
        <w:rPr>
          <w:sz w:val="24"/>
          <w:szCs w:val="24"/>
        </w:rPr>
        <w:t>Referatsaker ti</w:t>
      </w:r>
      <w:r w:rsidRPr="004E6406">
        <w:rPr>
          <w:sz w:val="24"/>
          <w:szCs w:val="24"/>
        </w:rPr>
        <w:t xml:space="preserve">l </w:t>
      </w:r>
      <w:r w:rsidR="003C69B1" w:rsidRPr="004E6406">
        <w:rPr>
          <w:sz w:val="24"/>
          <w:szCs w:val="24"/>
        </w:rPr>
        <w:t>arbeidsutvalgets</w:t>
      </w:r>
      <w:r w:rsidRPr="004E6406">
        <w:rPr>
          <w:sz w:val="24"/>
          <w:szCs w:val="24"/>
        </w:rPr>
        <w:t xml:space="preserve"> møte 7. </w:t>
      </w:r>
      <w:r w:rsidRPr="001D2F41">
        <w:rPr>
          <w:sz w:val="24"/>
          <w:szCs w:val="24"/>
          <w:lang w:val="nn-NO"/>
        </w:rPr>
        <w:t xml:space="preserve">mai </w:t>
      </w:r>
      <w:hyperlink r:id="rId8" w:history="1">
        <w:r w:rsidRPr="001D2F41">
          <w:rPr>
            <w:rStyle w:val="Hyperkobling"/>
            <w:sz w:val="24"/>
            <w:szCs w:val="24"/>
            <w:lang w:val="nn-NO"/>
          </w:rPr>
          <w:t>http://stamvegutvalget.no/media/14075/referat_fra_au_21._mai_2020.pdf</w:t>
        </w:r>
      </w:hyperlink>
    </w:p>
    <w:p w:rsidR="008A2A84" w:rsidRDefault="008A2A84" w:rsidP="007B0994">
      <w:pPr>
        <w:spacing w:after="0"/>
        <w:ind w:left="2832" w:firstLine="708"/>
        <w:jc w:val="both"/>
        <w:rPr>
          <w:b/>
          <w:sz w:val="24"/>
          <w:szCs w:val="24"/>
          <w:u w:val="single"/>
          <w:lang w:val="nn-NO"/>
        </w:rPr>
      </w:pPr>
    </w:p>
    <w:p w:rsidR="007B0994" w:rsidRPr="003E0FB0" w:rsidRDefault="007B0994" w:rsidP="007B0994">
      <w:pPr>
        <w:spacing w:after="0"/>
        <w:ind w:left="2832" w:firstLine="708"/>
        <w:jc w:val="both"/>
        <w:rPr>
          <w:rStyle w:val="Hyperkobling"/>
          <w:sz w:val="24"/>
          <w:szCs w:val="24"/>
          <w:lang w:val="nn-NO"/>
        </w:rPr>
      </w:pPr>
      <w:r w:rsidRPr="003E0FB0">
        <w:rPr>
          <w:b/>
          <w:sz w:val="24"/>
          <w:szCs w:val="24"/>
          <w:u w:val="single"/>
          <w:lang w:val="nn-NO"/>
        </w:rPr>
        <w:t>VEDTAK:</w:t>
      </w:r>
      <w:r w:rsidRPr="003E0FB0">
        <w:rPr>
          <w:rStyle w:val="Hyperkobling"/>
          <w:sz w:val="24"/>
          <w:szCs w:val="24"/>
          <w:lang w:val="nn-NO"/>
        </w:rPr>
        <w:t xml:space="preserve">      </w:t>
      </w:r>
    </w:p>
    <w:p w:rsidR="007B0994" w:rsidRPr="003E0FB0" w:rsidRDefault="007B0994" w:rsidP="00D67FD8">
      <w:pPr>
        <w:tabs>
          <w:tab w:val="left" w:pos="851"/>
        </w:tabs>
        <w:ind w:left="1416" w:hanging="851"/>
        <w:rPr>
          <w:sz w:val="24"/>
          <w:szCs w:val="24"/>
        </w:rPr>
      </w:pPr>
      <w:r w:rsidRPr="00C42E3D">
        <w:rPr>
          <w:sz w:val="24"/>
          <w:szCs w:val="24"/>
        </w:rPr>
        <w:tab/>
      </w:r>
      <w:r w:rsidRPr="00C42E3D">
        <w:rPr>
          <w:sz w:val="24"/>
          <w:szCs w:val="24"/>
        </w:rPr>
        <w:tab/>
      </w:r>
      <w:r w:rsidRPr="00D67FD8">
        <w:rPr>
          <w:sz w:val="24"/>
          <w:szCs w:val="24"/>
        </w:rPr>
        <w:t>Stamvegutvalget</w:t>
      </w:r>
      <w:r>
        <w:rPr>
          <w:sz w:val="24"/>
          <w:szCs w:val="24"/>
        </w:rPr>
        <w:t xml:space="preserve"> tar orienteringene til orientering.</w:t>
      </w:r>
    </w:p>
    <w:p w:rsidR="00B546FE" w:rsidRDefault="00B546FE" w:rsidP="00B546FE">
      <w:pPr>
        <w:spacing w:after="0"/>
        <w:ind w:left="2832" w:firstLine="708"/>
        <w:jc w:val="both"/>
        <w:rPr>
          <w:rStyle w:val="Hyperkobling"/>
          <w:sz w:val="24"/>
          <w:szCs w:val="24"/>
        </w:rPr>
      </w:pPr>
    </w:p>
    <w:p w:rsidR="008A2A84" w:rsidRDefault="008A2A84" w:rsidP="00B546FE">
      <w:pPr>
        <w:spacing w:after="0"/>
        <w:ind w:left="2832" w:firstLine="708"/>
        <w:jc w:val="both"/>
        <w:rPr>
          <w:rStyle w:val="Hyperkobling"/>
          <w:sz w:val="24"/>
          <w:szCs w:val="24"/>
        </w:rPr>
      </w:pPr>
    </w:p>
    <w:p w:rsidR="008A2A84" w:rsidRDefault="008A2A84" w:rsidP="00B546FE">
      <w:pPr>
        <w:spacing w:after="0"/>
        <w:ind w:left="2832" w:firstLine="708"/>
        <w:jc w:val="both"/>
        <w:rPr>
          <w:rStyle w:val="Hyperkobling"/>
          <w:sz w:val="24"/>
          <w:szCs w:val="24"/>
        </w:rPr>
      </w:pPr>
    </w:p>
    <w:p w:rsidR="00E27875" w:rsidRPr="0078419B" w:rsidRDefault="00E27875" w:rsidP="00E27875">
      <w:pPr>
        <w:spacing w:after="0"/>
        <w:jc w:val="both"/>
        <w:rPr>
          <w:b/>
          <w:sz w:val="28"/>
          <w:szCs w:val="28"/>
        </w:rPr>
      </w:pPr>
      <w:r w:rsidRPr="003E0FB0">
        <w:rPr>
          <w:b/>
          <w:sz w:val="24"/>
          <w:szCs w:val="24"/>
        </w:rPr>
        <w:lastRenderedPageBreak/>
        <w:tab/>
      </w:r>
      <w:r w:rsidRPr="0078419B">
        <w:rPr>
          <w:b/>
          <w:sz w:val="28"/>
          <w:szCs w:val="28"/>
        </w:rPr>
        <w:t>0</w:t>
      </w:r>
      <w:r w:rsidR="007B0994" w:rsidRPr="0078419B">
        <w:rPr>
          <w:b/>
          <w:sz w:val="28"/>
          <w:szCs w:val="28"/>
        </w:rPr>
        <w:t>6</w:t>
      </w:r>
      <w:r w:rsidRPr="0078419B">
        <w:rPr>
          <w:b/>
          <w:sz w:val="28"/>
          <w:szCs w:val="28"/>
        </w:rPr>
        <w:t>/20: SEKRETARIAT</w:t>
      </w:r>
    </w:p>
    <w:p w:rsidR="00B35BC3" w:rsidRPr="00D67FD8" w:rsidRDefault="00B35BC3" w:rsidP="00C43FFC">
      <w:pPr>
        <w:spacing w:after="0"/>
        <w:ind w:left="708"/>
        <w:jc w:val="both"/>
        <w:rPr>
          <w:sz w:val="24"/>
          <w:szCs w:val="24"/>
        </w:rPr>
      </w:pPr>
      <w:r w:rsidRPr="00D67FD8">
        <w:rPr>
          <w:sz w:val="24"/>
          <w:szCs w:val="24"/>
        </w:rPr>
        <w:t xml:space="preserve">Stamvegutvalget har kjøpt sekretariatsfunksjoner hos Valdres Natur- og </w:t>
      </w:r>
      <w:r w:rsidR="003C69B1">
        <w:rPr>
          <w:sz w:val="24"/>
          <w:szCs w:val="24"/>
        </w:rPr>
        <w:t>kulturpark</w:t>
      </w:r>
      <w:r w:rsidRPr="00D67FD8">
        <w:rPr>
          <w:sz w:val="24"/>
          <w:szCs w:val="24"/>
        </w:rPr>
        <w:t xml:space="preserve">, herunder regnskapsføring og </w:t>
      </w:r>
      <w:r w:rsidR="003C69B1" w:rsidRPr="00D67FD8">
        <w:rPr>
          <w:sz w:val="24"/>
          <w:szCs w:val="24"/>
        </w:rPr>
        <w:t>vedlikehold</w:t>
      </w:r>
      <w:r w:rsidRPr="00D67FD8">
        <w:rPr>
          <w:sz w:val="24"/>
          <w:szCs w:val="24"/>
        </w:rPr>
        <w:t xml:space="preserve"> av nettsida for en årlig kompensasjon </w:t>
      </w:r>
      <w:r w:rsidR="00D67FD8" w:rsidRPr="00D67FD8">
        <w:rPr>
          <w:sz w:val="24"/>
          <w:szCs w:val="24"/>
        </w:rPr>
        <w:t xml:space="preserve">for arbeid </w:t>
      </w:r>
      <w:r w:rsidRPr="00D67FD8">
        <w:rPr>
          <w:sz w:val="24"/>
          <w:szCs w:val="24"/>
        </w:rPr>
        <w:t>på kr. 30 000,-</w:t>
      </w:r>
      <w:r w:rsidR="00906C1F">
        <w:rPr>
          <w:sz w:val="24"/>
          <w:szCs w:val="24"/>
        </w:rPr>
        <w:t>.</w:t>
      </w:r>
      <w:r w:rsidRPr="00D67FD8">
        <w:rPr>
          <w:sz w:val="24"/>
          <w:szCs w:val="24"/>
        </w:rPr>
        <w:t xml:space="preserve"> </w:t>
      </w:r>
      <w:r w:rsidR="00D67FD8" w:rsidRPr="00D67FD8">
        <w:rPr>
          <w:sz w:val="24"/>
          <w:szCs w:val="24"/>
        </w:rPr>
        <w:t xml:space="preserve">I tillegg kommer </w:t>
      </w:r>
      <w:r w:rsidR="003C69B1" w:rsidRPr="00D67FD8">
        <w:rPr>
          <w:sz w:val="24"/>
          <w:szCs w:val="24"/>
        </w:rPr>
        <w:t>eventuelle</w:t>
      </w:r>
      <w:r w:rsidR="00D67FD8" w:rsidRPr="00D67FD8">
        <w:rPr>
          <w:sz w:val="24"/>
          <w:szCs w:val="24"/>
        </w:rPr>
        <w:t xml:space="preserve"> utvida</w:t>
      </w:r>
      <w:r w:rsidR="00906C1F">
        <w:rPr>
          <w:sz w:val="24"/>
          <w:szCs w:val="24"/>
        </w:rPr>
        <w:t xml:space="preserve"> </w:t>
      </w:r>
      <w:r w:rsidR="00D67FD8" w:rsidRPr="00D67FD8">
        <w:rPr>
          <w:sz w:val="24"/>
          <w:szCs w:val="24"/>
        </w:rPr>
        <w:t>oppgaver og betaling av lisens for nettsida etter avtale med AU.</w:t>
      </w:r>
      <w:r w:rsidR="00004489">
        <w:rPr>
          <w:sz w:val="24"/>
          <w:szCs w:val="24"/>
        </w:rPr>
        <w:t xml:space="preserve"> </w:t>
      </w:r>
      <w:r w:rsidR="00D67FD8" w:rsidRPr="00D67FD8">
        <w:rPr>
          <w:sz w:val="24"/>
          <w:szCs w:val="24"/>
        </w:rPr>
        <w:t xml:space="preserve">Valdres Natur- og Kulturpark er innstilt på yte </w:t>
      </w:r>
      <w:r w:rsidR="00662422" w:rsidRPr="00D67FD8">
        <w:rPr>
          <w:sz w:val="24"/>
          <w:szCs w:val="24"/>
        </w:rPr>
        <w:t>sekretariatsfunksjoner</w:t>
      </w:r>
      <w:r w:rsidR="00D67FD8" w:rsidRPr="00D67FD8">
        <w:rPr>
          <w:sz w:val="24"/>
          <w:szCs w:val="24"/>
        </w:rPr>
        <w:t xml:space="preserve"> videre dersom det er </w:t>
      </w:r>
      <w:r w:rsidR="00662422" w:rsidRPr="00D67FD8">
        <w:rPr>
          <w:sz w:val="24"/>
          <w:szCs w:val="24"/>
        </w:rPr>
        <w:t>formålstjenlig</w:t>
      </w:r>
      <w:r w:rsidR="00D67FD8" w:rsidRPr="00D67FD8">
        <w:rPr>
          <w:sz w:val="24"/>
          <w:szCs w:val="24"/>
        </w:rPr>
        <w:t xml:space="preserve">. </w:t>
      </w:r>
    </w:p>
    <w:p w:rsidR="00C43FFC" w:rsidRDefault="00C43FFC" w:rsidP="00D67FD8">
      <w:pPr>
        <w:spacing w:after="0"/>
        <w:ind w:left="2832" w:firstLine="708"/>
        <w:jc w:val="both"/>
        <w:rPr>
          <w:b/>
          <w:sz w:val="24"/>
          <w:szCs w:val="24"/>
          <w:u w:val="single"/>
        </w:rPr>
      </w:pPr>
    </w:p>
    <w:p w:rsidR="00D67FD8" w:rsidRPr="00D67FD8" w:rsidRDefault="00D67FD8" w:rsidP="00D67FD8">
      <w:pPr>
        <w:spacing w:after="0"/>
        <w:ind w:left="2832" w:firstLine="708"/>
        <w:jc w:val="both"/>
        <w:rPr>
          <w:rStyle w:val="Hyperkobling"/>
          <w:sz w:val="24"/>
          <w:szCs w:val="24"/>
        </w:rPr>
      </w:pPr>
      <w:r w:rsidRPr="00D67FD8">
        <w:rPr>
          <w:b/>
          <w:sz w:val="24"/>
          <w:szCs w:val="24"/>
          <w:u w:val="single"/>
        </w:rPr>
        <w:t>VEDTAK:</w:t>
      </w:r>
      <w:r w:rsidRPr="00D67FD8">
        <w:rPr>
          <w:rStyle w:val="Hyperkobling"/>
          <w:sz w:val="24"/>
          <w:szCs w:val="24"/>
        </w:rPr>
        <w:t xml:space="preserve">      </w:t>
      </w:r>
    </w:p>
    <w:p w:rsidR="00D67FD8" w:rsidRDefault="00A16266" w:rsidP="00D67FD8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D67FD8" w:rsidRPr="00D67FD8">
        <w:rPr>
          <w:sz w:val="24"/>
          <w:szCs w:val="24"/>
        </w:rPr>
        <w:t xml:space="preserve">Arbeidsutvalget vil overfor </w:t>
      </w:r>
      <w:r w:rsidR="00662422" w:rsidRPr="00D67FD8">
        <w:rPr>
          <w:sz w:val="24"/>
          <w:szCs w:val="24"/>
        </w:rPr>
        <w:t>Stamvegutvalget</w:t>
      </w:r>
      <w:r w:rsidR="00D67FD8" w:rsidRPr="00D67FD8">
        <w:rPr>
          <w:sz w:val="24"/>
          <w:szCs w:val="24"/>
        </w:rPr>
        <w:t xml:space="preserve"> fremme følgende forslag til vedtak:        </w:t>
      </w:r>
      <w:r w:rsidR="00DC6AB6">
        <w:rPr>
          <w:sz w:val="24"/>
          <w:szCs w:val="24"/>
        </w:rPr>
        <w:t xml:space="preserve">   Stamvegutvalget </w:t>
      </w:r>
      <w:r w:rsidR="00DC6AB6" w:rsidRPr="008E00A5">
        <w:rPr>
          <w:sz w:val="24"/>
          <w:szCs w:val="24"/>
        </w:rPr>
        <w:t>kjøper sekretæri</w:t>
      </w:r>
      <w:r w:rsidR="00D67FD8" w:rsidRPr="008E00A5">
        <w:rPr>
          <w:sz w:val="24"/>
          <w:szCs w:val="24"/>
        </w:rPr>
        <w:t>atstjenester</w:t>
      </w:r>
      <w:r w:rsidR="00D67FD8" w:rsidRPr="00D67FD8">
        <w:rPr>
          <w:sz w:val="24"/>
          <w:szCs w:val="24"/>
        </w:rPr>
        <w:t xml:space="preserve"> hos Valdes Natur- og Kulturpark etter samme ordning </w:t>
      </w:r>
      <w:r w:rsidR="00D67FD8" w:rsidRPr="0056420B">
        <w:rPr>
          <w:sz w:val="24"/>
          <w:szCs w:val="24"/>
        </w:rPr>
        <w:t>som tidliger</w:t>
      </w:r>
      <w:r w:rsidR="00DC6AB6" w:rsidRPr="0056420B">
        <w:rPr>
          <w:sz w:val="24"/>
          <w:szCs w:val="24"/>
        </w:rPr>
        <w:t>e</w:t>
      </w:r>
      <w:r w:rsidR="00D67FD8" w:rsidRPr="00D67FD8">
        <w:rPr>
          <w:sz w:val="24"/>
          <w:szCs w:val="24"/>
        </w:rPr>
        <w:t xml:space="preserve"> med en fast kompensasjon for arbeid på kr. 30 000. Avtalen kan avsluttes med 6 </w:t>
      </w:r>
      <w:r w:rsidR="00662422" w:rsidRPr="00D67FD8">
        <w:rPr>
          <w:sz w:val="24"/>
          <w:szCs w:val="24"/>
        </w:rPr>
        <w:t>mnd.</w:t>
      </w:r>
      <w:r w:rsidR="00D67FD8" w:rsidRPr="00D67FD8">
        <w:rPr>
          <w:sz w:val="24"/>
          <w:szCs w:val="24"/>
        </w:rPr>
        <w:t xml:space="preserve"> varsel</w:t>
      </w:r>
      <w:r w:rsidR="00267F21">
        <w:rPr>
          <w:sz w:val="24"/>
          <w:szCs w:val="24"/>
        </w:rPr>
        <w:t xml:space="preserve"> </w:t>
      </w:r>
      <w:r w:rsidR="00D67FD8" w:rsidRPr="00D67FD8">
        <w:rPr>
          <w:sz w:val="24"/>
          <w:szCs w:val="24"/>
        </w:rPr>
        <w:t>fra begge parter.</w:t>
      </w:r>
    </w:p>
    <w:p w:rsidR="00042C53" w:rsidRPr="00D67FD8" w:rsidRDefault="00042C53" w:rsidP="00D67FD8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A100D8" w:rsidRPr="00D67FD8" w:rsidRDefault="00A100D8" w:rsidP="00E27875">
      <w:pPr>
        <w:spacing w:after="0"/>
        <w:jc w:val="both"/>
        <w:rPr>
          <w:b/>
          <w:sz w:val="24"/>
          <w:szCs w:val="24"/>
        </w:rPr>
      </w:pPr>
    </w:p>
    <w:p w:rsidR="00E27875" w:rsidRPr="0078419B" w:rsidRDefault="001C1A08" w:rsidP="000613F1">
      <w:pPr>
        <w:spacing w:after="0"/>
        <w:jc w:val="both"/>
        <w:rPr>
          <w:b/>
          <w:sz w:val="28"/>
          <w:szCs w:val="28"/>
        </w:rPr>
      </w:pPr>
      <w:r w:rsidRPr="0078419B">
        <w:rPr>
          <w:b/>
          <w:sz w:val="28"/>
          <w:szCs w:val="28"/>
        </w:rPr>
        <w:t>07</w:t>
      </w:r>
      <w:r w:rsidR="00E27875" w:rsidRPr="0078419B">
        <w:rPr>
          <w:b/>
          <w:sz w:val="28"/>
          <w:szCs w:val="28"/>
        </w:rPr>
        <w:t>/20: EVENTUELT</w:t>
      </w:r>
    </w:p>
    <w:p w:rsidR="008236CE" w:rsidRDefault="00A16266" w:rsidP="00A16266">
      <w:pPr>
        <w:pStyle w:val="Listeavsnitt"/>
        <w:numPr>
          <w:ilvl w:val="0"/>
          <w:numId w:val="10"/>
        </w:numPr>
        <w:tabs>
          <w:tab w:val="left" w:pos="851"/>
        </w:tabs>
        <w:rPr>
          <w:sz w:val="24"/>
          <w:szCs w:val="24"/>
        </w:rPr>
      </w:pPr>
      <w:r w:rsidRPr="00A16266">
        <w:rPr>
          <w:sz w:val="24"/>
          <w:szCs w:val="24"/>
        </w:rPr>
        <w:t>Unde</w:t>
      </w:r>
      <w:r w:rsidR="000E73C5">
        <w:rPr>
          <w:sz w:val="24"/>
          <w:szCs w:val="24"/>
        </w:rPr>
        <w:t>r</w:t>
      </w:r>
      <w:r w:rsidRPr="00A16266">
        <w:rPr>
          <w:sz w:val="24"/>
          <w:szCs w:val="24"/>
        </w:rPr>
        <w:t xml:space="preserve"> behandlingen av </w:t>
      </w:r>
      <w:r w:rsidR="00662422" w:rsidRPr="00A16266">
        <w:rPr>
          <w:sz w:val="24"/>
          <w:szCs w:val="24"/>
        </w:rPr>
        <w:t>sakene</w:t>
      </w:r>
      <w:r w:rsidRPr="00A16266">
        <w:rPr>
          <w:sz w:val="24"/>
          <w:szCs w:val="24"/>
        </w:rPr>
        <w:t xml:space="preserve"> ble Stamvegutvalgets tilknytting til de nye fylkene</w:t>
      </w:r>
      <w:r w:rsidR="00004489">
        <w:rPr>
          <w:sz w:val="24"/>
          <w:szCs w:val="24"/>
        </w:rPr>
        <w:t xml:space="preserve"> drøftet</w:t>
      </w:r>
      <w:r w:rsidRPr="00A16266">
        <w:rPr>
          <w:sz w:val="24"/>
          <w:szCs w:val="24"/>
        </w:rPr>
        <w:t>. Det ble vedtak om å sende brev t</w:t>
      </w:r>
      <w:r w:rsidR="000E73C5">
        <w:rPr>
          <w:sz w:val="24"/>
          <w:szCs w:val="24"/>
        </w:rPr>
        <w:t xml:space="preserve">il </w:t>
      </w:r>
      <w:r w:rsidR="00662422">
        <w:rPr>
          <w:sz w:val="24"/>
          <w:szCs w:val="24"/>
        </w:rPr>
        <w:t>fylkeskommunen</w:t>
      </w:r>
      <w:r w:rsidR="00004489">
        <w:rPr>
          <w:sz w:val="24"/>
          <w:szCs w:val="24"/>
        </w:rPr>
        <w:t>e</w:t>
      </w:r>
      <w:r w:rsidR="000E73C5">
        <w:rPr>
          <w:sz w:val="24"/>
          <w:szCs w:val="24"/>
        </w:rPr>
        <w:t xml:space="preserve"> om arbeidet i S</w:t>
      </w:r>
      <w:r w:rsidRPr="00A16266">
        <w:rPr>
          <w:sz w:val="24"/>
          <w:szCs w:val="24"/>
        </w:rPr>
        <w:t xml:space="preserve">tamvegutvalget og viktigheten av </w:t>
      </w:r>
      <w:r w:rsidR="00662422" w:rsidRPr="00A16266">
        <w:rPr>
          <w:sz w:val="24"/>
          <w:szCs w:val="24"/>
        </w:rPr>
        <w:t>fylkenes</w:t>
      </w:r>
      <w:r w:rsidRPr="00A16266">
        <w:rPr>
          <w:sz w:val="24"/>
          <w:szCs w:val="24"/>
        </w:rPr>
        <w:t xml:space="preserve"> deltakelse.</w:t>
      </w:r>
    </w:p>
    <w:p w:rsidR="00A16266" w:rsidRDefault="000E73C5" w:rsidP="00A16266">
      <w:pPr>
        <w:pStyle w:val="Listeavsnitt"/>
        <w:numPr>
          <w:ilvl w:val="0"/>
          <w:numId w:val="10"/>
        </w:num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 xml:space="preserve">Det ble en diskusjon om følgene av </w:t>
      </w:r>
      <w:r w:rsidR="00662422">
        <w:rPr>
          <w:sz w:val="24"/>
          <w:szCs w:val="24"/>
        </w:rPr>
        <w:t>rehabilitering</w:t>
      </w:r>
      <w:r>
        <w:rPr>
          <w:sz w:val="24"/>
          <w:szCs w:val="24"/>
        </w:rPr>
        <w:t xml:space="preserve"> av Lærdalstunnelen. Stamvegutvalget mener at en lang vedlikeholdsperiode med stenginger ikke er ønskelig. Stamvegutvalget bidrar i samarbeid med kommunene i et slikt arbeid</w:t>
      </w:r>
      <w:r w:rsidR="00AC5F65">
        <w:rPr>
          <w:sz w:val="24"/>
          <w:szCs w:val="24"/>
        </w:rPr>
        <w:t>.</w:t>
      </w:r>
    </w:p>
    <w:p w:rsidR="004121FD" w:rsidRDefault="004121FD" w:rsidP="004121FD">
      <w:pPr>
        <w:tabs>
          <w:tab w:val="left" w:pos="851"/>
        </w:tabs>
        <w:rPr>
          <w:sz w:val="24"/>
          <w:szCs w:val="24"/>
        </w:rPr>
      </w:pPr>
    </w:p>
    <w:p w:rsidR="004121FD" w:rsidRDefault="004121FD" w:rsidP="004121FD">
      <w:pPr>
        <w:tabs>
          <w:tab w:val="left" w:pos="851"/>
        </w:tabs>
        <w:rPr>
          <w:sz w:val="24"/>
          <w:szCs w:val="24"/>
        </w:rPr>
      </w:pPr>
    </w:p>
    <w:p w:rsidR="004121FD" w:rsidRDefault="004121FD" w:rsidP="004121FD">
      <w:pPr>
        <w:tabs>
          <w:tab w:val="left" w:pos="851"/>
        </w:tabs>
        <w:rPr>
          <w:sz w:val="24"/>
          <w:szCs w:val="24"/>
        </w:rPr>
      </w:pPr>
    </w:p>
    <w:p w:rsidR="00E213CA" w:rsidRDefault="00B74E91" w:rsidP="004121FD">
      <w:pPr>
        <w:tabs>
          <w:tab w:val="left" w:pos="851"/>
        </w:tabs>
        <w:rPr>
          <w:sz w:val="24"/>
          <w:szCs w:val="24"/>
        </w:rPr>
      </w:pPr>
      <w:r w:rsidRPr="00E213CA">
        <w:rPr>
          <w:sz w:val="24"/>
          <w:szCs w:val="24"/>
          <w:u w:val="single"/>
        </w:rPr>
        <w:t xml:space="preserve">Vegdirektør Ingrid </w:t>
      </w:r>
      <w:r w:rsidR="00025BA4" w:rsidRPr="00E213CA">
        <w:rPr>
          <w:sz w:val="24"/>
          <w:szCs w:val="24"/>
          <w:u w:val="single"/>
        </w:rPr>
        <w:t xml:space="preserve">Dahl </w:t>
      </w:r>
      <w:r w:rsidRPr="00E213CA">
        <w:rPr>
          <w:sz w:val="24"/>
          <w:szCs w:val="24"/>
          <w:u w:val="single"/>
        </w:rPr>
        <w:t>Hovland</w:t>
      </w:r>
      <w:r w:rsidR="00E213CA" w:rsidRPr="00E213CA">
        <w:rPr>
          <w:sz w:val="24"/>
          <w:szCs w:val="24"/>
          <w:u w:val="single"/>
        </w:rPr>
        <w:t>,</w:t>
      </w:r>
      <w:r w:rsidR="000C3548">
        <w:rPr>
          <w:sz w:val="24"/>
          <w:szCs w:val="24"/>
        </w:rPr>
        <w:t xml:space="preserve"> hennes</w:t>
      </w:r>
      <w:r w:rsidR="00E213CA">
        <w:rPr>
          <w:sz w:val="24"/>
          <w:szCs w:val="24"/>
        </w:rPr>
        <w:t xml:space="preserve"> </w:t>
      </w:r>
      <w:hyperlink r:id="rId9" w:history="1">
        <w:r w:rsidR="00E213CA">
          <w:rPr>
            <w:rStyle w:val="Hyperkobling"/>
            <w:sz w:val="24"/>
            <w:szCs w:val="24"/>
          </w:rPr>
          <w:t>foredrag kan leses her</w:t>
        </w:r>
      </w:hyperlink>
      <w:r w:rsidR="00E213CA">
        <w:rPr>
          <w:sz w:val="24"/>
          <w:szCs w:val="24"/>
        </w:rPr>
        <w:t xml:space="preserve"> </w:t>
      </w:r>
    </w:p>
    <w:p w:rsidR="00B74E91" w:rsidRDefault="00B74E91" w:rsidP="004121FD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 xml:space="preserve">Hun gikk gjennom de </w:t>
      </w:r>
      <w:r w:rsidR="00662422">
        <w:rPr>
          <w:sz w:val="24"/>
          <w:szCs w:val="24"/>
        </w:rPr>
        <w:t>tiltakene</w:t>
      </w:r>
      <w:r>
        <w:rPr>
          <w:sz w:val="24"/>
          <w:szCs w:val="24"/>
        </w:rPr>
        <w:t xml:space="preserve"> som ligger inn i NTP 2022-2033. Hun orienterte om </w:t>
      </w:r>
      <w:r w:rsidR="00662422">
        <w:rPr>
          <w:sz w:val="24"/>
          <w:szCs w:val="24"/>
        </w:rPr>
        <w:t>porteføljestyring</w:t>
      </w:r>
      <w:r>
        <w:rPr>
          <w:sz w:val="24"/>
          <w:szCs w:val="24"/>
        </w:rPr>
        <w:t xml:space="preserve"> og muligheter om ligger i dette. Hun framheva samspillet med kommuner og de lokale prosessene for å lykkes.</w:t>
      </w:r>
    </w:p>
    <w:p w:rsidR="00B74E91" w:rsidRDefault="00B74E91" w:rsidP="004121FD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 xml:space="preserve">På </w:t>
      </w:r>
      <w:r w:rsidR="00662422">
        <w:rPr>
          <w:sz w:val="24"/>
          <w:szCs w:val="24"/>
        </w:rPr>
        <w:t>spørsmål fra Aleksander Øren Hee</w:t>
      </w:r>
      <w:r>
        <w:rPr>
          <w:sz w:val="24"/>
          <w:szCs w:val="24"/>
        </w:rPr>
        <w:t>n om Lærdalstunnelen sa hun: Vi skal ha en ny gjennomgang av kostnadene</w:t>
      </w:r>
      <w:r w:rsidR="00004489">
        <w:rPr>
          <w:sz w:val="24"/>
          <w:szCs w:val="24"/>
        </w:rPr>
        <w:t>,</w:t>
      </w:r>
      <w:r>
        <w:rPr>
          <w:sz w:val="24"/>
          <w:szCs w:val="24"/>
        </w:rPr>
        <w:t xml:space="preserve"> e</w:t>
      </w:r>
      <w:r w:rsidR="00004489">
        <w:rPr>
          <w:sz w:val="24"/>
          <w:szCs w:val="24"/>
        </w:rPr>
        <w:t>n</w:t>
      </w:r>
      <w:r>
        <w:rPr>
          <w:sz w:val="24"/>
          <w:szCs w:val="24"/>
        </w:rPr>
        <w:t xml:space="preserve"> verdianalyse. Trafikken er relativt lav og rehabiliteringskostnadene høye.</w:t>
      </w:r>
    </w:p>
    <w:p w:rsidR="00B74E91" w:rsidRDefault="00B74E91" w:rsidP="004121FD">
      <w:pPr>
        <w:tabs>
          <w:tab w:val="left" w:pos="851"/>
        </w:tabs>
        <w:rPr>
          <w:sz w:val="24"/>
          <w:szCs w:val="24"/>
        </w:rPr>
      </w:pPr>
    </w:p>
    <w:p w:rsidR="00B74E91" w:rsidRDefault="00B74E91" w:rsidP="004121FD">
      <w:pPr>
        <w:tabs>
          <w:tab w:val="left" w:pos="851"/>
        </w:tabs>
        <w:rPr>
          <w:sz w:val="24"/>
          <w:szCs w:val="24"/>
        </w:rPr>
      </w:pPr>
    </w:p>
    <w:p w:rsidR="00B74E91" w:rsidRPr="004121FD" w:rsidRDefault="00B74E91" w:rsidP="004121FD">
      <w:pPr>
        <w:tabs>
          <w:tab w:val="left" w:pos="851"/>
        </w:tabs>
        <w:rPr>
          <w:sz w:val="24"/>
          <w:szCs w:val="24"/>
        </w:rPr>
      </w:pPr>
    </w:p>
    <w:sectPr w:rsidR="00B74E91" w:rsidRPr="00412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07BD"/>
    <w:multiLevelType w:val="hybridMultilevel"/>
    <w:tmpl w:val="0D2A7488"/>
    <w:lvl w:ilvl="0" w:tplc="0814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20757179"/>
    <w:multiLevelType w:val="hybridMultilevel"/>
    <w:tmpl w:val="E292AF64"/>
    <w:lvl w:ilvl="0" w:tplc="0814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" w15:restartNumberingAfterBreak="0">
    <w:nsid w:val="279F3EEF"/>
    <w:multiLevelType w:val="hybridMultilevel"/>
    <w:tmpl w:val="438A5420"/>
    <w:lvl w:ilvl="0" w:tplc="0814000F">
      <w:start w:val="1"/>
      <w:numFmt w:val="decimal"/>
      <w:lvlText w:val="%1."/>
      <w:lvlJc w:val="left"/>
      <w:pPr>
        <w:ind w:left="1428" w:hanging="360"/>
      </w:pPr>
    </w:lvl>
    <w:lvl w:ilvl="1" w:tplc="08140019" w:tentative="1">
      <w:start w:val="1"/>
      <w:numFmt w:val="lowerLetter"/>
      <w:lvlText w:val="%2."/>
      <w:lvlJc w:val="left"/>
      <w:pPr>
        <w:ind w:left="2148" w:hanging="360"/>
      </w:pPr>
    </w:lvl>
    <w:lvl w:ilvl="2" w:tplc="0814001B" w:tentative="1">
      <w:start w:val="1"/>
      <w:numFmt w:val="lowerRoman"/>
      <w:lvlText w:val="%3."/>
      <w:lvlJc w:val="right"/>
      <w:pPr>
        <w:ind w:left="2868" w:hanging="180"/>
      </w:pPr>
    </w:lvl>
    <w:lvl w:ilvl="3" w:tplc="0814000F" w:tentative="1">
      <w:start w:val="1"/>
      <w:numFmt w:val="decimal"/>
      <w:lvlText w:val="%4."/>
      <w:lvlJc w:val="left"/>
      <w:pPr>
        <w:ind w:left="3588" w:hanging="360"/>
      </w:pPr>
    </w:lvl>
    <w:lvl w:ilvl="4" w:tplc="08140019" w:tentative="1">
      <w:start w:val="1"/>
      <w:numFmt w:val="lowerLetter"/>
      <w:lvlText w:val="%5."/>
      <w:lvlJc w:val="left"/>
      <w:pPr>
        <w:ind w:left="4308" w:hanging="360"/>
      </w:pPr>
    </w:lvl>
    <w:lvl w:ilvl="5" w:tplc="0814001B" w:tentative="1">
      <w:start w:val="1"/>
      <w:numFmt w:val="lowerRoman"/>
      <w:lvlText w:val="%6."/>
      <w:lvlJc w:val="right"/>
      <w:pPr>
        <w:ind w:left="5028" w:hanging="180"/>
      </w:pPr>
    </w:lvl>
    <w:lvl w:ilvl="6" w:tplc="0814000F" w:tentative="1">
      <w:start w:val="1"/>
      <w:numFmt w:val="decimal"/>
      <w:lvlText w:val="%7."/>
      <w:lvlJc w:val="left"/>
      <w:pPr>
        <w:ind w:left="5748" w:hanging="360"/>
      </w:pPr>
    </w:lvl>
    <w:lvl w:ilvl="7" w:tplc="08140019" w:tentative="1">
      <w:start w:val="1"/>
      <w:numFmt w:val="lowerLetter"/>
      <w:lvlText w:val="%8."/>
      <w:lvlJc w:val="left"/>
      <w:pPr>
        <w:ind w:left="6468" w:hanging="360"/>
      </w:pPr>
    </w:lvl>
    <w:lvl w:ilvl="8" w:tplc="08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4D21170"/>
    <w:multiLevelType w:val="hybridMultilevel"/>
    <w:tmpl w:val="57D0243C"/>
    <w:lvl w:ilvl="0" w:tplc="0414000F">
      <w:start w:val="1"/>
      <w:numFmt w:val="decimal"/>
      <w:lvlText w:val="%1."/>
      <w:lvlJc w:val="left"/>
      <w:pPr>
        <w:ind w:left="1935" w:hanging="360"/>
      </w:pPr>
    </w:lvl>
    <w:lvl w:ilvl="1" w:tplc="04140019" w:tentative="1">
      <w:start w:val="1"/>
      <w:numFmt w:val="lowerLetter"/>
      <w:lvlText w:val="%2."/>
      <w:lvlJc w:val="left"/>
      <w:pPr>
        <w:ind w:left="2655" w:hanging="360"/>
      </w:pPr>
    </w:lvl>
    <w:lvl w:ilvl="2" w:tplc="0414001B" w:tentative="1">
      <w:start w:val="1"/>
      <w:numFmt w:val="lowerRoman"/>
      <w:lvlText w:val="%3."/>
      <w:lvlJc w:val="right"/>
      <w:pPr>
        <w:ind w:left="3375" w:hanging="180"/>
      </w:pPr>
    </w:lvl>
    <w:lvl w:ilvl="3" w:tplc="0414000F" w:tentative="1">
      <w:start w:val="1"/>
      <w:numFmt w:val="decimal"/>
      <w:lvlText w:val="%4."/>
      <w:lvlJc w:val="left"/>
      <w:pPr>
        <w:ind w:left="4095" w:hanging="360"/>
      </w:pPr>
    </w:lvl>
    <w:lvl w:ilvl="4" w:tplc="04140019" w:tentative="1">
      <w:start w:val="1"/>
      <w:numFmt w:val="lowerLetter"/>
      <w:lvlText w:val="%5."/>
      <w:lvlJc w:val="left"/>
      <w:pPr>
        <w:ind w:left="4815" w:hanging="360"/>
      </w:pPr>
    </w:lvl>
    <w:lvl w:ilvl="5" w:tplc="0414001B" w:tentative="1">
      <w:start w:val="1"/>
      <w:numFmt w:val="lowerRoman"/>
      <w:lvlText w:val="%6."/>
      <w:lvlJc w:val="right"/>
      <w:pPr>
        <w:ind w:left="5535" w:hanging="180"/>
      </w:pPr>
    </w:lvl>
    <w:lvl w:ilvl="6" w:tplc="0414000F" w:tentative="1">
      <w:start w:val="1"/>
      <w:numFmt w:val="decimal"/>
      <w:lvlText w:val="%7."/>
      <w:lvlJc w:val="left"/>
      <w:pPr>
        <w:ind w:left="6255" w:hanging="360"/>
      </w:pPr>
    </w:lvl>
    <w:lvl w:ilvl="7" w:tplc="04140019" w:tentative="1">
      <w:start w:val="1"/>
      <w:numFmt w:val="lowerLetter"/>
      <w:lvlText w:val="%8."/>
      <w:lvlJc w:val="left"/>
      <w:pPr>
        <w:ind w:left="6975" w:hanging="360"/>
      </w:pPr>
    </w:lvl>
    <w:lvl w:ilvl="8" w:tplc="0414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4" w15:restartNumberingAfterBreak="0">
    <w:nsid w:val="3D1A4455"/>
    <w:multiLevelType w:val="hybridMultilevel"/>
    <w:tmpl w:val="5E60F3CE"/>
    <w:lvl w:ilvl="0" w:tplc="0814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" w15:restartNumberingAfterBreak="0">
    <w:nsid w:val="513C23DA"/>
    <w:multiLevelType w:val="hybridMultilevel"/>
    <w:tmpl w:val="39C00394"/>
    <w:lvl w:ilvl="0" w:tplc="E26AA60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062" w:hanging="360"/>
      </w:pPr>
    </w:lvl>
    <w:lvl w:ilvl="2" w:tplc="0414001B" w:tentative="1">
      <w:start w:val="1"/>
      <w:numFmt w:val="lowerRoman"/>
      <w:lvlText w:val="%3."/>
      <w:lvlJc w:val="right"/>
      <w:pPr>
        <w:ind w:left="2655" w:hanging="180"/>
      </w:pPr>
    </w:lvl>
    <w:lvl w:ilvl="3" w:tplc="0414000F" w:tentative="1">
      <w:start w:val="1"/>
      <w:numFmt w:val="decimal"/>
      <w:lvlText w:val="%4."/>
      <w:lvlJc w:val="left"/>
      <w:pPr>
        <w:ind w:left="3375" w:hanging="360"/>
      </w:pPr>
    </w:lvl>
    <w:lvl w:ilvl="4" w:tplc="04140019" w:tentative="1">
      <w:start w:val="1"/>
      <w:numFmt w:val="lowerLetter"/>
      <w:lvlText w:val="%5."/>
      <w:lvlJc w:val="left"/>
      <w:pPr>
        <w:ind w:left="4095" w:hanging="360"/>
      </w:pPr>
    </w:lvl>
    <w:lvl w:ilvl="5" w:tplc="0414001B" w:tentative="1">
      <w:start w:val="1"/>
      <w:numFmt w:val="lowerRoman"/>
      <w:lvlText w:val="%6."/>
      <w:lvlJc w:val="right"/>
      <w:pPr>
        <w:ind w:left="4815" w:hanging="180"/>
      </w:pPr>
    </w:lvl>
    <w:lvl w:ilvl="6" w:tplc="0414000F" w:tentative="1">
      <w:start w:val="1"/>
      <w:numFmt w:val="decimal"/>
      <w:lvlText w:val="%7."/>
      <w:lvlJc w:val="left"/>
      <w:pPr>
        <w:ind w:left="5535" w:hanging="360"/>
      </w:pPr>
    </w:lvl>
    <w:lvl w:ilvl="7" w:tplc="04140019" w:tentative="1">
      <w:start w:val="1"/>
      <w:numFmt w:val="lowerLetter"/>
      <w:lvlText w:val="%8."/>
      <w:lvlJc w:val="left"/>
      <w:pPr>
        <w:ind w:left="6255" w:hanging="360"/>
      </w:pPr>
    </w:lvl>
    <w:lvl w:ilvl="8" w:tplc="0414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60323476"/>
    <w:multiLevelType w:val="hybridMultilevel"/>
    <w:tmpl w:val="C344B01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6107E"/>
    <w:multiLevelType w:val="hybridMultilevel"/>
    <w:tmpl w:val="5B4E2F10"/>
    <w:lvl w:ilvl="0" w:tplc="069CFA78">
      <w:start w:val="1"/>
      <w:numFmt w:val="lowerLetter"/>
      <w:lvlText w:val="%1)"/>
      <w:lvlJc w:val="left"/>
      <w:pPr>
        <w:ind w:left="129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010" w:hanging="360"/>
      </w:pPr>
    </w:lvl>
    <w:lvl w:ilvl="2" w:tplc="0814001B" w:tentative="1">
      <w:start w:val="1"/>
      <w:numFmt w:val="lowerRoman"/>
      <w:lvlText w:val="%3."/>
      <w:lvlJc w:val="right"/>
      <w:pPr>
        <w:ind w:left="2730" w:hanging="180"/>
      </w:pPr>
    </w:lvl>
    <w:lvl w:ilvl="3" w:tplc="0814000F" w:tentative="1">
      <w:start w:val="1"/>
      <w:numFmt w:val="decimal"/>
      <w:lvlText w:val="%4."/>
      <w:lvlJc w:val="left"/>
      <w:pPr>
        <w:ind w:left="3450" w:hanging="360"/>
      </w:pPr>
    </w:lvl>
    <w:lvl w:ilvl="4" w:tplc="08140019" w:tentative="1">
      <w:start w:val="1"/>
      <w:numFmt w:val="lowerLetter"/>
      <w:lvlText w:val="%5."/>
      <w:lvlJc w:val="left"/>
      <w:pPr>
        <w:ind w:left="4170" w:hanging="360"/>
      </w:pPr>
    </w:lvl>
    <w:lvl w:ilvl="5" w:tplc="0814001B" w:tentative="1">
      <w:start w:val="1"/>
      <w:numFmt w:val="lowerRoman"/>
      <w:lvlText w:val="%6."/>
      <w:lvlJc w:val="right"/>
      <w:pPr>
        <w:ind w:left="4890" w:hanging="180"/>
      </w:pPr>
    </w:lvl>
    <w:lvl w:ilvl="6" w:tplc="0814000F" w:tentative="1">
      <w:start w:val="1"/>
      <w:numFmt w:val="decimal"/>
      <w:lvlText w:val="%7."/>
      <w:lvlJc w:val="left"/>
      <w:pPr>
        <w:ind w:left="5610" w:hanging="360"/>
      </w:pPr>
    </w:lvl>
    <w:lvl w:ilvl="7" w:tplc="08140019" w:tentative="1">
      <w:start w:val="1"/>
      <w:numFmt w:val="lowerLetter"/>
      <w:lvlText w:val="%8."/>
      <w:lvlJc w:val="left"/>
      <w:pPr>
        <w:ind w:left="6330" w:hanging="360"/>
      </w:pPr>
    </w:lvl>
    <w:lvl w:ilvl="8" w:tplc="0814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" w15:restartNumberingAfterBreak="0">
    <w:nsid w:val="72101904"/>
    <w:multiLevelType w:val="hybridMultilevel"/>
    <w:tmpl w:val="8788FF24"/>
    <w:lvl w:ilvl="0" w:tplc="0814000F">
      <w:start w:val="1"/>
      <w:numFmt w:val="decimal"/>
      <w:lvlText w:val="%1."/>
      <w:lvlJc w:val="left"/>
      <w:pPr>
        <w:ind w:left="2137" w:hanging="360"/>
      </w:pPr>
    </w:lvl>
    <w:lvl w:ilvl="1" w:tplc="08140019" w:tentative="1">
      <w:start w:val="1"/>
      <w:numFmt w:val="lowerLetter"/>
      <w:lvlText w:val="%2."/>
      <w:lvlJc w:val="left"/>
      <w:pPr>
        <w:ind w:left="2857" w:hanging="360"/>
      </w:pPr>
    </w:lvl>
    <w:lvl w:ilvl="2" w:tplc="0814001B" w:tentative="1">
      <w:start w:val="1"/>
      <w:numFmt w:val="lowerRoman"/>
      <w:lvlText w:val="%3."/>
      <w:lvlJc w:val="right"/>
      <w:pPr>
        <w:ind w:left="3577" w:hanging="180"/>
      </w:pPr>
    </w:lvl>
    <w:lvl w:ilvl="3" w:tplc="0814000F" w:tentative="1">
      <w:start w:val="1"/>
      <w:numFmt w:val="decimal"/>
      <w:lvlText w:val="%4."/>
      <w:lvlJc w:val="left"/>
      <w:pPr>
        <w:ind w:left="4297" w:hanging="360"/>
      </w:pPr>
    </w:lvl>
    <w:lvl w:ilvl="4" w:tplc="08140019" w:tentative="1">
      <w:start w:val="1"/>
      <w:numFmt w:val="lowerLetter"/>
      <w:lvlText w:val="%5."/>
      <w:lvlJc w:val="left"/>
      <w:pPr>
        <w:ind w:left="5017" w:hanging="360"/>
      </w:pPr>
    </w:lvl>
    <w:lvl w:ilvl="5" w:tplc="0814001B" w:tentative="1">
      <w:start w:val="1"/>
      <w:numFmt w:val="lowerRoman"/>
      <w:lvlText w:val="%6."/>
      <w:lvlJc w:val="right"/>
      <w:pPr>
        <w:ind w:left="5737" w:hanging="180"/>
      </w:pPr>
    </w:lvl>
    <w:lvl w:ilvl="6" w:tplc="0814000F" w:tentative="1">
      <w:start w:val="1"/>
      <w:numFmt w:val="decimal"/>
      <w:lvlText w:val="%7."/>
      <w:lvlJc w:val="left"/>
      <w:pPr>
        <w:ind w:left="6457" w:hanging="360"/>
      </w:pPr>
    </w:lvl>
    <w:lvl w:ilvl="7" w:tplc="08140019" w:tentative="1">
      <w:start w:val="1"/>
      <w:numFmt w:val="lowerLetter"/>
      <w:lvlText w:val="%8."/>
      <w:lvlJc w:val="left"/>
      <w:pPr>
        <w:ind w:left="7177" w:hanging="360"/>
      </w:pPr>
    </w:lvl>
    <w:lvl w:ilvl="8" w:tplc="0814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9" w15:restartNumberingAfterBreak="0">
    <w:nsid w:val="7C052759"/>
    <w:multiLevelType w:val="hybridMultilevel"/>
    <w:tmpl w:val="732A855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AF4"/>
    <w:rsid w:val="00004489"/>
    <w:rsid w:val="00025BA4"/>
    <w:rsid w:val="00042C53"/>
    <w:rsid w:val="00051C50"/>
    <w:rsid w:val="000613F1"/>
    <w:rsid w:val="00073137"/>
    <w:rsid w:val="000847DE"/>
    <w:rsid w:val="000C3548"/>
    <w:rsid w:val="000D2AEF"/>
    <w:rsid w:val="000E73C5"/>
    <w:rsid w:val="000F3B2A"/>
    <w:rsid w:val="00105CD4"/>
    <w:rsid w:val="00125F5B"/>
    <w:rsid w:val="00145D33"/>
    <w:rsid w:val="0016665A"/>
    <w:rsid w:val="00172284"/>
    <w:rsid w:val="00175DF8"/>
    <w:rsid w:val="00177F3E"/>
    <w:rsid w:val="001B35E4"/>
    <w:rsid w:val="001B419E"/>
    <w:rsid w:val="001B7277"/>
    <w:rsid w:val="001C1A08"/>
    <w:rsid w:val="001D2F41"/>
    <w:rsid w:val="001D32F9"/>
    <w:rsid w:val="001E1AA0"/>
    <w:rsid w:val="001F6A77"/>
    <w:rsid w:val="002062F4"/>
    <w:rsid w:val="00212217"/>
    <w:rsid w:val="00225066"/>
    <w:rsid w:val="002257B6"/>
    <w:rsid w:val="00225FEA"/>
    <w:rsid w:val="00240A0E"/>
    <w:rsid w:val="00243DD2"/>
    <w:rsid w:val="002500CB"/>
    <w:rsid w:val="002538C2"/>
    <w:rsid w:val="002556AA"/>
    <w:rsid w:val="00257F5F"/>
    <w:rsid w:val="002612DB"/>
    <w:rsid w:val="00267F21"/>
    <w:rsid w:val="00285D19"/>
    <w:rsid w:val="00294329"/>
    <w:rsid w:val="002B63D3"/>
    <w:rsid w:val="00307AB5"/>
    <w:rsid w:val="00310DAE"/>
    <w:rsid w:val="00311625"/>
    <w:rsid w:val="00325182"/>
    <w:rsid w:val="0033507B"/>
    <w:rsid w:val="003916DE"/>
    <w:rsid w:val="003A6601"/>
    <w:rsid w:val="003C69B1"/>
    <w:rsid w:val="003D0669"/>
    <w:rsid w:val="003E0FB0"/>
    <w:rsid w:val="003E102A"/>
    <w:rsid w:val="003F4629"/>
    <w:rsid w:val="003F56CB"/>
    <w:rsid w:val="004014B4"/>
    <w:rsid w:val="004030BF"/>
    <w:rsid w:val="004121FD"/>
    <w:rsid w:val="00421C5A"/>
    <w:rsid w:val="00432DCF"/>
    <w:rsid w:val="00495DB6"/>
    <w:rsid w:val="004A1663"/>
    <w:rsid w:val="004E6406"/>
    <w:rsid w:val="00512BA8"/>
    <w:rsid w:val="005154EF"/>
    <w:rsid w:val="00532687"/>
    <w:rsid w:val="00540207"/>
    <w:rsid w:val="00555C67"/>
    <w:rsid w:val="0056420B"/>
    <w:rsid w:val="00570079"/>
    <w:rsid w:val="00586368"/>
    <w:rsid w:val="005B1845"/>
    <w:rsid w:val="005B1F8D"/>
    <w:rsid w:val="005F1B1F"/>
    <w:rsid w:val="00613F99"/>
    <w:rsid w:val="00623BD8"/>
    <w:rsid w:val="00646AC4"/>
    <w:rsid w:val="00651B4F"/>
    <w:rsid w:val="00654A5B"/>
    <w:rsid w:val="00660907"/>
    <w:rsid w:val="00662422"/>
    <w:rsid w:val="00663E63"/>
    <w:rsid w:val="00664D49"/>
    <w:rsid w:val="00676D87"/>
    <w:rsid w:val="00681EAE"/>
    <w:rsid w:val="006B2E4D"/>
    <w:rsid w:val="006B6428"/>
    <w:rsid w:val="006D0582"/>
    <w:rsid w:val="006D3105"/>
    <w:rsid w:val="006D7C20"/>
    <w:rsid w:val="006F3DCB"/>
    <w:rsid w:val="0073768C"/>
    <w:rsid w:val="00744A9C"/>
    <w:rsid w:val="00776F48"/>
    <w:rsid w:val="0078419B"/>
    <w:rsid w:val="00787191"/>
    <w:rsid w:val="00794757"/>
    <w:rsid w:val="007B0994"/>
    <w:rsid w:val="007C40BA"/>
    <w:rsid w:val="007C7E81"/>
    <w:rsid w:val="007D19D6"/>
    <w:rsid w:val="007D4FC3"/>
    <w:rsid w:val="007D5986"/>
    <w:rsid w:val="007E0E3B"/>
    <w:rsid w:val="008014E5"/>
    <w:rsid w:val="008169A1"/>
    <w:rsid w:val="00821846"/>
    <w:rsid w:val="00821EAE"/>
    <w:rsid w:val="008236CE"/>
    <w:rsid w:val="0083354E"/>
    <w:rsid w:val="00834C4D"/>
    <w:rsid w:val="00841752"/>
    <w:rsid w:val="00854EA0"/>
    <w:rsid w:val="00855653"/>
    <w:rsid w:val="0086655C"/>
    <w:rsid w:val="00877351"/>
    <w:rsid w:val="00877C35"/>
    <w:rsid w:val="0088588C"/>
    <w:rsid w:val="008A2A84"/>
    <w:rsid w:val="008C6090"/>
    <w:rsid w:val="008D0E33"/>
    <w:rsid w:val="008E00A5"/>
    <w:rsid w:val="008E6359"/>
    <w:rsid w:val="008F5A1C"/>
    <w:rsid w:val="008F5B14"/>
    <w:rsid w:val="00903125"/>
    <w:rsid w:val="00903D3E"/>
    <w:rsid w:val="00906C1F"/>
    <w:rsid w:val="009558A0"/>
    <w:rsid w:val="009637AF"/>
    <w:rsid w:val="009871FD"/>
    <w:rsid w:val="00A100D8"/>
    <w:rsid w:val="00A16266"/>
    <w:rsid w:val="00A56580"/>
    <w:rsid w:val="00A56FFF"/>
    <w:rsid w:val="00A67095"/>
    <w:rsid w:val="00A84808"/>
    <w:rsid w:val="00AB5DC2"/>
    <w:rsid w:val="00AC5F65"/>
    <w:rsid w:val="00B06A23"/>
    <w:rsid w:val="00B118A9"/>
    <w:rsid w:val="00B21DBD"/>
    <w:rsid w:val="00B2727C"/>
    <w:rsid w:val="00B3378B"/>
    <w:rsid w:val="00B356C3"/>
    <w:rsid w:val="00B35BC3"/>
    <w:rsid w:val="00B42C03"/>
    <w:rsid w:val="00B46786"/>
    <w:rsid w:val="00B52E95"/>
    <w:rsid w:val="00B546FE"/>
    <w:rsid w:val="00B61022"/>
    <w:rsid w:val="00B74E91"/>
    <w:rsid w:val="00B755D1"/>
    <w:rsid w:val="00B75EB2"/>
    <w:rsid w:val="00B8106A"/>
    <w:rsid w:val="00B81710"/>
    <w:rsid w:val="00B8246A"/>
    <w:rsid w:val="00B9144B"/>
    <w:rsid w:val="00B96B76"/>
    <w:rsid w:val="00C42E3D"/>
    <w:rsid w:val="00C43FFC"/>
    <w:rsid w:val="00C6738A"/>
    <w:rsid w:val="00C8043B"/>
    <w:rsid w:val="00C912D9"/>
    <w:rsid w:val="00C91E74"/>
    <w:rsid w:val="00CA0860"/>
    <w:rsid w:val="00CA690A"/>
    <w:rsid w:val="00CB31D3"/>
    <w:rsid w:val="00CB43CA"/>
    <w:rsid w:val="00CB7E17"/>
    <w:rsid w:val="00CC2DE1"/>
    <w:rsid w:val="00CC67BE"/>
    <w:rsid w:val="00D24F11"/>
    <w:rsid w:val="00D3555A"/>
    <w:rsid w:val="00D471AC"/>
    <w:rsid w:val="00D67FD8"/>
    <w:rsid w:val="00D875EA"/>
    <w:rsid w:val="00DB6190"/>
    <w:rsid w:val="00DC19DE"/>
    <w:rsid w:val="00DC6AB6"/>
    <w:rsid w:val="00DE0950"/>
    <w:rsid w:val="00DF3862"/>
    <w:rsid w:val="00E10DE7"/>
    <w:rsid w:val="00E213CA"/>
    <w:rsid w:val="00E27875"/>
    <w:rsid w:val="00E4400B"/>
    <w:rsid w:val="00E578FD"/>
    <w:rsid w:val="00E81F17"/>
    <w:rsid w:val="00E83AF4"/>
    <w:rsid w:val="00E85161"/>
    <w:rsid w:val="00F105B3"/>
    <w:rsid w:val="00F21547"/>
    <w:rsid w:val="00F40F57"/>
    <w:rsid w:val="00F66914"/>
    <w:rsid w:val="00F7517C"/>
    <w:rsid w:val="00F86CBA"/>
    <w:rsid w:val="00FB1ACB"/>
    <w:rsid w:val="00FF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91C92-42D7-45EC-BF4A-E75639D7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B546FE"/>
    <w:pPr>
      <w:keepNext/>
      <w:overflowPunct w:val="0"/>
      <w:autoSpaceDE w:val="0"/>
      <w:autoSpaceDN w:val="0"/>
      <w:adjustRightInd w:val="0"/>
      <w:spacing w:after="120" w:line="240" w:lineRule="auto"/>
      <w:textAlignment w:val="baseline"/>
      <w:outlineLvl w:val="0"/>
    </w:pPr>
    <w:rPr>
      <w:rFonts w:ascii="Arial" w:eastAsia="Times New Roman" w:hAnsi="Arial" w:cs="Times New Roman"/>
      <w:b/>
      <w:caps/>
      <w:kern w:val="28"/>
      <w:sz w:val="28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34C4D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1D32F9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250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500CB"/>
    <w:rPr>
      <w:rFonts w:ascii="Tahoma" w:hAnsi="Tahoma" w:cs="Tahoma"/>
      <w:sz w:val="16"/>
      <w:szCs w:val="16"/>
    </w:rPr>
  </w:style>
  <w:style w:type="character" w:styleId="Fulgthyperkobling">
    <w:name w:val="FollowedHyperlink"/>
    <w:basedOn w:val="Standardskriftforavsnitt"/>
    <w:uiPriority w:val="99"/>
    <w:semiHidden/>
    <w:unhideWhenUsed/>
    <w:rsid w:val="00125F5B"/>
    <w:rPr>
      <w:color w:val="800080" w:themeColor="followedHyperlink"/>
      <w:u w:val="single"/>
    </w:rPr>
  </w:style>
  <w:style w:type="character" w:customStyle="1" w:styleId="Overskrift1Tegn">
    <w:name w:val="Overskrift 1 Tegn"/>
    <w:basedOn w:val="Standardskriftforavsnitt"/>
    <w:link w:val="Overskrift1"/>
    <w:rsid w:val="00B546FE"/>
    <w:rPr>
      <w:rFonts w:ascii="Arial" w:eastAsia="Times New Roman" w:hAnsi="Arial" w:cs="Times New Roman"/>
      <w:b/>
      <w:caps/>
      <w:kern w:val="28"/>
      <w:sz w:val="28"/>
      <w:szCs w:val="20"/>
      <w:lang w:eastAsia="nb-NO"/>
    </w:rPr>
  </w:style>
  <w:style w:type="paragraph" w:styleId="Brdtekstinnrykk3">
    <w:name w:val="Body Text Indent 3"/>
    <w:basedOn w:val="Normal"/>
    <w:link w:val="Brdtekstinnrykk3Tegn"/>
    <w:rsid w:val="00B546FE"/>
    <w:pPr>
      <w:spacing w:after="0" w:line="240" w:lineRule="auto"/>
      <w:ind w:left="709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Brdtekstinnrykk3Tegn">
    <w:name w:val="Brødtekstinnrykk 3 Tegn"/>
    <w:basedOn w:val="Standardskriftforavsnitt"/>
    <w:link w:val="Brdtekstinnrykk3"/>
    <w:rsid w:val="00B546FE"/>
    <w:rPr>
      <w:rFonts w:ascii="Times New Roman" w:eastAsia="Times New Roman" w:hAnsi="Times New Roman" w:cs="Times New Roman"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mvegutvalget.no/media/14075/referat_fra_au_21._mai_2020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stamvegutvalget.no/media/14228/stamvegutvalget_e16_-_202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tamvegutvalget.no/media/14228/stamvegutvalget_e16_-_2021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A5ACC-F432-C64E-A7B3-F7BCBFF3E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1343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Valdres Natur- og Kulturpark</Company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Ingunn Grimsrud Hamre</dc:creator>
  <cp:lastModifiedBy>Microsoft Office-bruker</cp:lastModifiedBy>
  <cp:revision>2</cp:revision>
  <cp:lastPrinted>2021-07-02T11:04:00Z</cp:lastPrinted>
  <dcterms:created xsi:type="dcterms:W3CDTF">2021-07-02T11:11:00Z</dcterms:created>
  <dcterms:modified xsi:type="dcterms:W3CDTF">2021-07-02T11:11:00Z</dcterms:modified>
</cp:coreProperties>
</file>